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77A" w:rsidRPr="006A042A" w:rsidRDefault="0022677A" w:rsidP="00456E65">
      <w:pPr>
        <w:spacing w:after="0" w:line="240" w:lineRule="auto"/>
        <w:ind w:left="-567" w:firstLine="567"/>
        <w:jc w:val="center"/>
        <w:rPr>
          <w:rFonts w:ascii="Liberation Serif" w:eastAsia="Times New Roman" w:hAnsi="Liberation Serif" w:cs="Times New Roman"/>
          <w:sz w:val="26"/>
          <w:szCs w:val="26"/>
          <w:lang w:eastAsia="ru-RU"/>
        </w:rPr>
      </w:pPr>
      <w:r w:rsidRPr="006A042A">
        <w:rPr>
          <w:rFonts w:ascii="Liberation Serif" w:eastAsia="Times New Roman" w:hAnsi="Liberation Serif" w:cs="Times New Roman"/>
          <w:noProof/>
          <w:sz w:val="26"/>
          <w:szCs w:val="26"/>
          <w:lang w:eastAsia="ru-RU"/>
        </w:rPr>
        <w:drawing>
          <wp:inline distT="0" distB="0" distL="0" distR="0">
            <wp:extent cx="554355" cy="685800"/>
            <wp:effectExtent l="0" t="0" r="0" b="0"/>
            <wp:docPr id="1"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685800"/>
                    </a:xfrm>
                    <a:prstGeom prst="rect">
                      <a:avLst/>
                    </a:prstGeom>
                    <a:noFill/>
                    <a:ln>
                      <a:noFill/>
                    </a:ln>
                  </pic:spPr>
                </pic:pic>
              </a:graphicData>
            </a:graphic>
          </wp:inline>
        </w:drawing>
      </w:r>
    </w:p>
    <w:p w:rsidR="00B46FEB" w:rsidRPr="006A042A" w:rsidRDefault="00B46FEB" w:rsidP="00456E65">
      <w:pPr>
        <w:spacing w:line="240" w:lineRule="auto"/>
        <w:contextualSpacing/>
        <w:jc w:val="center"/>
        <w:rPr>
          <w:rFonts w:ascii="Liberation Serif" w:hAnsi="Liberation Serif"/>
          <w:b/>
          <w:sz w:val="28"/>
          <w:szCs w:val="28"/>
        </w:rPr>
      </w:pPr>
      <w:r w:rsidRPr="006A042A">
        <w:rPr>
          <w:rFonts w:ascii="Liberation Serif" w:hAnsi="Liberation Serif"/>
          <w:b/>
          <w:sz w:val="28"/>
          <w:szCs w:val="28"/>
        </w:rPr>
        <w:t>ПОСТАНОВЛЕНИЕ</w:t>
      </w:r>
    </w:p>
    <w:p w:rsidR="00B46FEB" w:rsidRPr="006A042A" w:rsidRDefault="00B46FEB" w:rsidP="00456E65">
      <w:pPr>
        <w:spacing w:line="240" w:lineRule="auto"/>
        <w:contextualSpacing/>
        <w:jc w:val="center"/>
        <w:rPr>
          <w:rFonts w:ascii="Liberation Serif" w:hAnsi="Liberation Serif"/>
          <w:b/>
          <w:sz w:val="28"/>
          <w:szCs w:val="28"/>
        </w:rPr>
      </w:pPr>
      <w:r w:rsidRPr="006A042A">
        <w:rPr>
          <w:rFonts w:ascii="Liberation Serif" w:hAnsi="Liberation Serif"/>
          <w:b/>
          <w:sz w:val="28"/>
          <w:szCs w:val="28"/>
        </w:rPr>
        <w:t>ГЛАВЫ КАМЕНСКОГО МУНИЦИПАЛЬНОГО ОКРУГА</w:t>
      </w:r>
    </w:p>
    <w:p w:rsidR="00B46FEB" w:rsidRPr="006A042A" w:rsidRDefault="00B46FEB" w:rsidP="00456E65">
      <w:pPr>
        <w:pBdr>
          <w:bottom w:val="double" w:sz="6" w:space="1" w:color="auto"/>
        </w:pBdr>
        <w:spacing w:line="240" w:lineRule="auto"/>
        <w:contextualSpacing/>
        <w:jc w:val="center"/>
        <w:rPr>
          <w:rFonts w:ascii="Liberation Serif" w:hAnsi="Liberation Serif"/>
          <w:b/>
          <w:sz w:val="28"/>
          <w:szCs w:val="28"/>
        </w:rPr>
      </w:pPr>
      <w:r w:rsidRPr="006A042A">
        <w:rPr>
          <w:rFonts w:ascii="Liberation Serif" w:hAnsi="Liberation Serif"/>
          <w:b/>
          <w:sz w:val="28"/>
          <w:szCs w:val="28"/>
        </w:rPr>
        <w:t>СВЕРДЛОВСКОЙ ОБЛАСТИ</w:t>
      </w:r>
    </w:p>
    <w:p w:rsidR="0022677A" w:rsidRPr="006A042A" w:rsidRDefault="0022677A" w:rsidP="00456E65">
      <w:pPr>
        <w:keepNext/>
        <w:pBdr>
          <w:bottom w:val="double" w:sz="6" w:space="1" w:color="auto"/>
        </w:pBdr>
        <w:spacing w:after="0" w:line="240" w:lineRule="auto"/>
        <w:jc w:val="center"/>
        <w:outlineLvl w:val="5"/>
        <w:rPr>
          <w:rFonts w:ascii="Liberation Serif" w:eastAsia="Times New Roman" w:hAnsi="Liberation Serif" w:cs="Times New Roman"/>
          <w:b/>
          <w:bCs/>
          <w:spacing w:val="100"/>
          <w:sz w:val="28"/>
          <w:szCs w:val="28"/>
          <w:lang w:eastAsia="ru-RU"/>
        </w:rPr>
      </w:pPr>
    </w:p>
    <w:p w:rsidR="0022677A" w:rsidRPr="006A042A" w:rsidRDefault="0022677A" w:rsidP="00456E65">
      <w:pPr>
        <w:spacing w:after="0" w:line="240" w:lineRule="auto"/>
        <w:jc w:val="center"/>
        <w:rPr>
          <w:rFonts w:ascii="Liberation Serif" w:eastAsia="Times New Roman" w:hAnsi="Liberation Serif" w:cs="Times New Roman"/>
          <w:sz w:val="28"/>
          <w:szCs w:val="28"/>
          <w:lang w:eastAsia="ru-RU"/>
        </w:rPr>
      </w:pPr>
    </w:p>
    <w:p w:rsidR="0022677A" w:rsidRPr="006A042A" w:rsidRDefault="0022677A" w:rsidP="00456E65">
      <w:pPr>
        <w:spacing w:after="0" w:line="240" w:lineRule="auto"/>
        <w:rPr>
          <w:rFonts w:ascii="Liberation Serif" w:eastAsia="Times New Roman" w:hAnsi="Liberation Serif" w:cs="Times New Roman"/>
          <w:sz w:val="28"/>
          <w:szCs w:val="28"/>
          <w:lang w:eastAsia="ru-RU"/>
        </w:rPr>
      </w:pPr>
      <w:r w:rsidRPr="006A042A">
        <w:rPr>
          <w:rFonts w:ascii="Liberation Serif" w:eastAsia="Times New Roman" w:hAnsi="Liberation Serif" w:cs="Times New Roman"/>
          <w:sz w:val="28"/>
          <w:szCs w:val="28"/>
          <w:lang w:eastAsia="ru-RU"/>
        </w:rPr>
        <w:t xml:space="preserve"> ______________</w:t>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r>
      <w:r w:rsidR="00B46FEB" w:rsidRPr="006A042A">
        <w:rPr>
          <w:rFonts w:ascii="Liberation Serif" w:eastAsia="Times New Roman" w:hAnsi="Liberation Serif" w:cs="Times New Roman"/>
          <w:sz w:val="28"/>
          <w:szCs w:val="28"/>
          <w:lang w:eastAsia="ru-RU"/>
        </w:rPr>
        <w:t xml:space="preserve">   </w:t>
      </w:r>
      <w:r w:rsidR="007A2B25">
        <w:rPr>
          <w:rFonts w:ascii="Liberation Serif" w:eastAsia="Times New Roman" w:hAnsi="Liberation Serif" w:cs="Times New Roman"/>
          <w:sz w:val="28"/>
          <w:szCs w:val="28"/>
          <w:lang w:eastAsia="ru-RU"/>
        </w:rPr>
        <w:t xml:space="preserve"> </w:t>
      </w:r>
      <w:r w:rsidR="00B46FEB" w:rsidRPr="006A042A">
        <w:rPr>
          <w:rFonts w:ascii="Liberation Serif" w:eastAsia="Times New Roman" w:hAnsi="Liberation Serif" w:cs="Times New Roman"/>
          <w:sz w:val="28"/>
          <w:szCs w:val="28"/>
          <w:lang w:eastAsia="ru-RU"/>
        </w:rPr>
        <w:t xml:space="preserve">       </w:t>
      </w:r>
      <w:r w:rsidRPr="006A042A">
        <w:rPr>
          <w:rFonts w:ascii="Liberation Serif" w:eastAsia="Times New Roman" w:hAnsi="Liberation Serif" w:cs="Times New Roman"/>
          <w:sz w:val="28"/>
          <w:szCs w:val="28"/>
          <w:lang w:eastAsia="ru-RU"/>
        </w:rPr>
        <w:tab/>
      </w:r>
      <w:r w:rsidRPr="006A042A">
        <w:rPr>
          <w:rFonts w:ascii="Liberation Serif" w:eastAsia="Times New Roman" w:hAnsi="Liberation Serif" w:cs="Times New Roman"/>
          <w:sz w:val="28"/>
          <w:szCs w:val="28"/>
          <w:lang w:eastAsia="ru-RU"/>
        </w:rPr>
        <w:tab/>
        <w:t>№  _______</w:t>
      </w:r>
    </w:p>
    <w:p w:rsidR="007A2B25" w:rsidRDefault="007A2B25" w:rsidP="00456E65">
      <w:pPr>
        <w:spacing w:after="0" w:line="240" w:lineRule="auto"/>
        <w:jc w:val="center"/>
        <w:rPr>
          <w:rFonts w:ascii="Liberation Serif" w:eastAsia="Times New Roman" w:hAnsi="Liberation Serif" w:cs="Times New Roman"/>
          <w:sz w:val="28"/>
          <w:szCs w:val="28"/>
          <w:lang w:eastAsia="ru-RU"/>
        </w:rPr>
      </w:pPr>
    </w:p>
    <w:p w:rsidR="007A2B25" w:rsidRDefault="007A2B25" w:rsidP="00456E65">
      <w:pPr>
        <w:spacing w:after="0" w:line="240" w:lineRule="auto"/>
        <w:jc w:val="center"/>
        <w:rPr>
          <w:rFonts w:ascii="Liberation Serif" w:eastAsia="Times New Roman" w:hAnsi="Liberation Serif" w:cs="Times New Roman"/>
          <w:sz w:val="28"/>
          <w:szCs w:val="28"/>
          <w:lang w:eastAsia="ru-RU"/>
        </w:rPr>
      </w:pPr>
    </w:p>
    <w:p w:rsidR="0022677A" w:rsidRPr="006A042A" w:rsidRDefault="0022677A" w:rsidP="00456E65">
      <w:pPr>
        <w:spacing w:after="0" w:line="240" w:lineRule="auto"/>
        <w:jc w:val="center"/>
        <w:rPr>
          <w:rFonts w:ascii="Liberation Serif" w:eastAsia="Times New Roman" w:hAnsi="Liberation Serif" w:cs="Times New Roman"/>
          <w:sz w:val="28"/>
          <w:szCs w:val="28"/>
          <w:lang w:eastAsia="ru-RU"/>
        </w:rPr>
      </w:pPr>
      <w:r w:rsidRPr="006A042A">
        <w:rPr>
          <w:rFonts w:ascii="Liberation Serif" w:eastAsia="Times New Roman" w:hAnsi="Liberation Serif" w:cs="Times New Roman"/>
          <w:sz w:val="28"/>
          <w:szCs w:val="28"/>
          <w:lang w:eastAsia="ru-RU"/>
        </w:rPr>
        <w:t>п</w:t>
      </w:r>
      <w:r w:rsidR="00BF2C42" w:rsidRPr="006A042A">
        <w:rPr>
          <w:rFonts w:ascii="Liberation Serif" w:eastAsia="Times New Roman" w:hAnsi="Liberation Serif" w:cs="Times New Roman"/>
          <w:sz w:val="28"/>
          <w:szCs w:val="28"/>
          <w:lang w:eastAsia="ru-RU"/>
        </w:rPr>
        <w:t>гт</w:t>
      </w:r>
      <w:r w:rsidRPr="006A042A">
        <w:rPr>
          <w:rFonts w:ascii="Liberation Serif" w:eastAsia="Times New Roman" w:hAnsi="Liberation Serif" w:cs="Times New Roman"/>
          <w:sz w:val="28"/>
          <w:szCs w:val="28"/>
          <w:lang w:eastAsia="ru-RU"/>
        </w:rPr>
        <w:t>.</w:t>
      </w:r>
      <w:r w:rsidR="00946A44" w:rsidRPr="006A042A">
        <w:rPr>
          <w:rFonts w:ascii="Liberation Serif" w:eastAsia="Times New Roman" w:hAnsi="Liberation Serif" w:cs="Times New Roman"/>
          <w:sz w:val="28"/>
          <w:szCs w:val="28"/>
          <w:lang w:eastAsia="ru-RU"/>
        </w:rPr>
        <w:t xml:space="preserve"> </w:t>
      </w:r>
      <w:r w:rsidRPr="006A042A">
        <w:rPr>
          <w:rFonts w:ascii="Liberation Serif" w:eastAsia="Times New Roman" w:hAnsi="Liberation Serif" w:cs="Times New Roman"/>
          <w:sz w:val="28"/>
          <w:szCs w:val="28"/>
          <w:lang w:eastAsia="ru-RU"/>
        </w:rPr>
        <w:t>Мартюш</w:t>
      </w:r>
    </w:p>
    <w:p w:rsidR="00036015" w:rsidRPr="006A042A" w:rsidRDefault="0022677A" w:rsidP="00456E65">
      <w:pPr>
        <w:spacing w:after="0" w:line="240" w:lineRule="auto"/>
        <w:rPr>
          <w:rFonts w:ascii="Liberation Serif" w:eastAsia="Times New Roman" w:hAnsi="Liberation Serif" w:cs="Times New Roman"/>
          <w:sz w:val="28"/>
          <w:szCs w:val="28"/>
          <w:lang w:eastAsia="ru-RU"/>
        </w:rPr>
      </w:pPr>
      <w:r w:rsidRPr="006A042A">
        <w:rPr>
          <w:rFonts w:ascii="Liberation Serif" w:eastAsia="Times New Roman" w:hAnsi="Liberation Serif" w:cs="Times New Roman"/>
          <w:sz w:val="28"/>
          <w:szCs w:val="28"/>
          <w:lang w:eastAsia="ru-RU"/>
        </w:rPr>
        <w:tab/>
      </w:r>
    </w:p>
    <w:p w:rsidR="000F4E0E" w:rsidRPr="006A042A" w:rsidRDefault="000F4E0E" w:rsidP="00456E65">
      <w:pPr>
        <w:spacing w:after="0" w:line="240" w:lineRule="auto"/>
        <w:rPr>
          <w:rFonts w:ascii="Liberation Serif" w:eastAsia="Times New Roman" w:hAnsi="Liberation Serif" w:cs="Times New Roman"/>
          <w:sz w:val="28"/>
          <w:szCs w:val="28"/>
          <w:lang w:eastAsia="ru-RU"/>
        </w:rPr>
      </w:pPr>
    </w:p>
    <w:p w:rsidR="007E56A7" w:rsidRPr="008612F2" w:rsidRDefault="007E56A7" w:rsidP="00456E65">
      <w:pPr>
        <w:contextualSpacing/>
        <w:jc w:val="center"/>
        <w:rPr>
          <w:rFonts w:ascii="Liberation Serif" w:hAnsi="Liberation Serif" w:cs="Times New Roman"/>
          <w:b/>
          <w:color w:val="000000" w:themeColor="text1"/>
          <w:sz w:val="28"/>
          <w:szCs w:val="28"/>
        </w:rPr>
      </w:pPr>
      <w:r w:rsidRPr="008612F2">
        <w:rPr>
          <w:rFonts w:ascii="Liberation Serif" w:hAnsi="Liberation Serif"/>
          <w:b/>
          <w:color w:val="000000" w:themeColor="text1"/>
          <w:sz w:val="28"/>
          <w:szCs w:val="28"/>
        </w:rPr>
        <w:t xml:space="preserve">Об утверждении </w:t>
      </w:r>
      <w:r w:rsidR="008612F2" w:rsidRPr="008612F2">
        <w:rPr>
          <w:rFonts w:ascii="Liberation Serif" w:hAnsi="Liberation Serif" w:cs="Liberation Serif"/>
          <w:b/>
          <w:bCs/>
          <w:sz w:val="28"/>
          <w:szCs w:val="28"/>
        </w:rPr>
        <w:t>Административного регламент предоставления Администрацией Каменского муниципального округа Свердловской области муниципальной услуги «Установление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7E56A7" w:rsidRPr="006A042A" w:rsidRDefault="007E56A7" w:rsidP="00456E65">
      <w:pPr>
        <w:tabs>
          <w:tab w:val="left" w:pos="993"/>
        </w:tabs>
        <w:contextualSpacing/>
        <w:jc w:val="center"/>
        <w:rPr>
          <w:rFonts w:ascii="Liberation Serif" w:hAnsi="Liberation Serif"/>
          <w:b/>
          <w:bCs/>
          <w:color w:val="000000" w:themeColor="text1"/>
          <w:sz w:val="28"/>
          <w:szCs w:val="28"/>
        </w:rPr>
      </w:pPr>
    </w:p>
    <w:p w:rsidR="007E56A7" w:rsidRPr="00867739" w:rsidRDefault="00867739" w:rsidP="00456E65">
      <w:pPr>
        <w:spacing w:line="240" w:lineRule="auto"/>
        <w:ind w:firstLine="708"/>
        <w:contextualSpacing/>
        <w:jc w:val="both"/>
        <w:rPr>
          <w:rFonts w:ascii="Liberation Serif" w:hAnsi="Liberation Serif" w:cs="Arial"/>
          <w:sz w:val="28"/>
          <w:szCs w:val="28"/>
        </w:rPr>
      </w:pPr>
      <w:r w:rsidRPr="00867739">
        <w:rPr>
          <w:rFonts w:ascii="Liberation Serif" w:hAnsi="Liberation Serif" w:cs="Liberation Serif"/>
          <w:color w:val="000000" w:themeColor="text1"/>
          <w:sz w:val="28"/>
          <w:szCs w:val="28"/>
          <w:shd w:val="clear" w:color="auto" w:fill="FFFFFF"/>
        </w:rPr>
        <w:t xml:space="preserve">С целью приведения административного регламента в соответствие </w:t>
      </w:r>
      <w:r w:rsidR="002805FC">
        <w:rPr>
          <w:rFonts w:ascii="Liberation Serif" w:hAnsi="Liberation Serif" w:cs="Liberation Serif"/>
          <w:color w:val="000000" w:themeColor="text1"/>
          <w:sz w:val="28"/>
          <w:szCs w:val="28"/>
          <w:shd w:val="clear" w:color="auto" w:fill="FFFFFF"/>
        </w:rPr>
        <w:br/>
      </w:r>
      <w:r w:rsidRPr="00867739">
        <w:rPr>
          <w:rFonts w:ascii="Liberation Serif" w:hAnsi="Liberation Serif" w:cs="Liberation Serif"/>
          <w:color w:val="000000" w:themeColor="text1"/>
          <w:sz w:val="28"/>
          <w:szCs w:val="28"/>
          <w:shd w:val="clear" w:color="auto" w:fill="FFFFFF"/>
        </w:rPr>
        <w:t>с федеральным и региональным законодательством, в соответствии с </w:t>
      </w:r>
      <w:hyperlink r:id="rId9" w:anchor="/document/186367/entry/0" w:history="1">
        <w:r w:rsidRPr="00867739">
          <w:rPr>
            <w:rStyle w:val="a6"/>
            <w:rFonts w:ascii="Liberation Serif" w:hAnsi="Liberation Serif" w:cs="Liberation Serif"/>
            <w:color w:val="000000" w:themeColor="text1"/>
            <w:sz w:val="28"/>
            <w:szCs w:val="28"/>
            <w:u w:val="none"/>
            <w:shd w:val="clear" w:color="auto" w:fill="FFFFFF"/>
          </w:rPr>
          <w:t>Федеральным законом</w:t>
        </w:r>
      </w:hyperlink>
      <w:r w:rsidRPr="00867739">
        <w:rPr>
          <w:rFonts w:ascii="Liberation Serif" w:hAnsi="Liberation Serif" w:cs="Liberation Serif"/>
          <w:color w:val="000000" w:themeColor="text1"/>
          <w:sz w:val="28"/>
          <w:szCs w:val="28"/>
          <w:shd w:val="clear" w:color="auto" w:fill="FFFFFF"/>
        </w:rPr>
        <w:t xml:space="preserve"> от 20 марта 2025 года № 33-ФЗ </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Об общих принципах организации местного самоуправления в единой системе публичной власти</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w:t>
      </w:r>
      <w:hyperlink r:id="rId10" w:anchor="/document/12124624/entry/0" w:history="1">
        <w:r w:rsidRPr="00867739">
          <w:rPr>
            <w:rStyle w:val="a6"/>
            <w:rFonts w:ascii="Liberation Serif" w:hAnsi="Liberation Serif" w:cs="Liberation Serif"/>
            <w:color w:val="000000" w:themeColor="text1"/>
            <w:sz w:val="28"/>
            <w:szCs w:val="28"/>
            <w:u w:val="none"/>
            <w:shd w:val="clear" w:color="auto" w:fill="FFFFFF"/>
          </w:rPr>
          <w:t>Земельным кодексом</w:t>
        </w:r>
      </w:hyperlink>
      <w:r w:rsidRPr="00867739">
        <w:rPr>
          <w:rFonts w:ascii="Liberation Serif" w:hAnsi="Liberation Serif" w:cs="Liberation Serif"/>
          <w:color w:val="000000" w:themeColor="text1"/>
          <w:sz w:val="28"/>
          <w:szCs w:val="28"/>
          <w:shd w:val="clear" w:color="auto" w:fill="FFFFFF"/>
        </w:rPr>
        <w:t> Российской Федерации от 25</w:t>
      </w:r>
      <w:r>
        <w:rPr>
          <w:rFonts w:ascii="Liberation Serif" w:hAnsi="Liberation Serif" w:cs="Liberation Serif"/>
          <w:color w:val="000000" w:themeColor="text1"/>
          <w:sz w:val="28"/>
          <w:szCs w:val="28"/>
          <w:shd w:val="clear" w:color="auto" w:fill="FFFFFF"/>
        </w:rPr>
        <w:t xml:space="preserve"> октября </w:t>
      </w:r>
      <w:r w:rsidRPr="00867739">
        <w:rPr>
          <w:rFonts w:ascii="Liberation Serif" w:hAnsi="Liberation Serif" w:cs="Liberation Serif"/>
          <w:color w:val="000000" w:themeColor="text1"/>
          <w:sz w:val="28"/>
          <w:szCs w:val="28"/>
          <w:shd w:val="clear" w:color="auto" w:fill="FFFFFF"/>
        </w:rPr>
        <w:t>2001</w:t>
      </w:r>
      <w:r>
        <w:rPr>
          <w:rFonts w:ascii="Liberation Serif" w:hAnsi="Liberation Serif" w:cs="Liberation Serif"/>
          <w:color w:val="000000" w:themeColor="text1"/>
          <w:sz w:val="28"/>
          <w:szCs w:val="28"/>
          <w:shd w:val="clear" w:color="auto" w:fill="FFFFFF"/>
        </w:rPr>
        <w:t xml:space="preserve"> года</w:t>
      </w:r>
      <w:r w:rsidRPr="00867739">
        <w:rPr>
          <w:rFonts w:ascii="Liberation Serif" w:hAnsi="Liberation Serif" w:cs="Liberation Serif"/>
          <w:color w:val="000000" w:themeColor="text1"/>
          <w:sz w:val="28"/>
          <w:szCs w:val="28"/>
          <w:shd w:val="clear" w:color="auto" w:fill="FFFFFF"/>
        </w:rPr>
        <w:t xml:space="preserve"> </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136-ФЗ, </w:t>
      </w:r>
      <w:hyperlink r:id="rId11" w:anchor="/document/12124625/entry/0" w:history="1">
        <w:r w:rsidRPr="00867739">
          <w:rPr>
            <w:rStyle w:val="a6"/>
            <w:rFonts w:ascii="Liberation Serif" w:hAnsi="Liberation Serif" w:cs="Liberation Serif"/>
            <w:color w:val="000000" w:themeColor="text1"/>
            <w:sz w:val="28"/>
            <w:szCs w:val="28"/>
            <w:u w:val="none"/>
            <w:shd w:val="clear" w:color="auto" w:fill="FFFFFF"/>
          </w:rPr>
          <w:t>Федеральным законом</w:t>
        </w:r>
      </w:hyperlink>
      <w:r w:rsidRPr="00867739">
        <w:rPr>
          <w:rFonts w:ascii="Liberation Serif" w:hAnsi="Liberation Serif" w:cs="Liberation Serif"/>
          <w:color w:val="000000" w:themeColor="text1"/>
          <w:sz w:val="28"/>
          <w:szCs w:val="28"/>
          <w:shd w:val="clear" w:color="auto" w:fill="FFFFFF"/>
        </w:rPr>
        <w:t> от 25</w:t>
      </w:r>
      <w:r>
        <w:rPr>
          <w:rFonts w:ascii="Liberation Serif" w:hAnsi="Liberation Serif" w:cs="Liberation Serif"/>
          <w:color w:val="000000" w:themeColor="text1"/>
          <w:sz w:val="28"/>
          <w:szCs w:val="28"/>
          <w:shd w:val="clear" w:color="auto" w:fill="FFFFFF"/>
        </w:rPr>
        <w:t xml:space="preserve"> октября </w:t>
      </w:r>
      <w:r w:rsidRPr="00867739">
        <w:rPr>
          <w:rFonts w:ascii="Liberation Serif" w:hAnsi="Liberation Serif" w:cs="Liberation Serif"/>
          <w:color w:val="000000" w:themeColor="text1"/>
          <w:sz w:val="28"/>
          <w:szCs w:val="28"/>
          <w:shd w:val="clear" w:color="auto" w:fill="FFFFFF"/>
        </w:rPr>
        <w:t>2001</w:t>
      </w:r>
      <w:r>
        <w:rPr>
          <w:rFonts w:ascii="Liberation Serif" w:hAnsi="Liberation Serif" w:cs="Liberation Serif"/>
          <w:color w:val="000000" w:themeColor="text1"/>
          <w:sz w:val="28"/>
          <w:szCs w:val="28"/>
          <w:shd w:val="clear" w:color="auto" w:fill="FFFFFF"/>
        </w:rPr>
        <w:t xml:space="preserve"> года</w:t>
      </w:r>
      <w:r w:rsidRPr="00867739">
        <w:rPr>
          <w:rFonts w:ascii="Liberation Serif" w:hAnsi="Liberation Serif" w:cs="Liberation Serif"/>
          <w:color w:val="000000" w:themeColor="text1"/>
          <w:sz w:val="28"/>
          <w:szCs w:val="28"/>
          <w:shd w:val="clear" w:color="auto" w:fill="FFFFFF"/>
        </w:rPr>
        <w:t xml:space="preserve"> </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xml:space="preserve"> 137-ФЗ </w:t>
      </w:r>
      <w:r w:rsidR="002805FC">
        <w:rPr>
          <w:rFonts w:ascii="Liberation Serif" w:hAnsi="Liberation Serif" w:cs="Liberation Serif"/>
          <w:color w:val="000000" w:themeColor="text1"/>
          <w:sz w:val="28"/>
          <w:szCs w:val="28"/>
          <w:shd w:val="clear" w:color="auto" w:fill="FFFFFF"/>
        </w:rPr>
        <w:br/>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О введении в действие Земельного кодекса Российской Федерации</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w:t>
      </w:r>
      <w:hyperlink r:id="rId12" w:anchor="/document/12177515/entry/0" w:history="1">
        <w:r w:rsidRPr="00867739">
          <w:rPr>
            <w:rStyle w:val="a6"/>
            <w:rFonts w:ascii="Liberation Serif" w:hAnsi="Liberation Serif" w:cs="Liberation Serif"/>
            <w:color w:val="000000" w:themeColor="text1"/>
            <w:sz w:val="28"/>
            <w:szCs w:val="28"/>
            <w:u w:val="none"/>
            <w:shd w:val="clear" w:color="auto" w:fill="FFFFFF"/>
          </w:rPr>
          <w:t>Федеральным законом</w:t>
        </w:r>
      </w:hyperlink>
      <w:r w:rsidRPr="00867739">
        <w:rPr>
          <w:rFonts w:ascii="Liberation Serif" w:hAnsi="Liberation Serif" w:cs="Liberation Serif"/>
          <w:color w:val="000000" w:themeColor="text1"/>
          <w:sz w:val="28"/>
          <w:szCs w:val="28"/>
          <w:shd w:val="clear" w:color="auto" w:fill="FFFFFF"/>
        </w:rPr>
        <w:t> от 27</w:t>
      </w:r>
      <w:r>
        <w:rPr>
          <w:rFonts w:ascii="Liberation Serif" w:hAnsi="Liberation Serif" w:cs="Liberation Serif"/>
          <w:color w:val="000000" w:themeColor="text1"/>
          <w:sz w:val="28"/>
          <w:szCs w:val="28"/>
          <w:shd w:val="clear" w:color="auto" w:fill="FFFFFF"/>
        </w:rPr>
        <w:t xml:space="preserve"> июля </w:t>
      </w:r>
      <w:r w:rsidRPr="00867739">
        <w:rPr>
          <w:rFonts w:ascii="Liberation Serif" w:hAnsi="Liberation Serif" w:cs="Liberation Serif"/>
          <w:color w:val="000000" w:themeColor="text1"/>
          <w:sz w:val="28"/>
          <w:szCs w:val="28"/>
          <w:shd w:val="clear" w:color="auto" w:fill="FFFFFF"/>
        </w:rPr>
        <w:t>2010</w:t>
      </w:r>
      <w:r>
        <w:rPr>
          <w:rFonts w:ascii="Liberation Serif" w:hAnsi="Liberation Serif" w:cs="Liberation Serif"/>
          <w:color w:val="000000" w:themeColor="text1"/>
          <w:sz w:val="28"/>
          <w:szCs w:val="28"/>
          <w:shd w:val="clear" w:color="auto" w:fill="FFFFFF"/>
        </w:rPr>
        <w:t xml:space="preserve"> года</w:t>
      </w:r>
      <w:r w:rsidRPr="00867739">
        <w:rPr>
          <w:rFonts w:ascii="Liberation Serif" w:hAnsi="Liberation Serif" w:cs="Liberation Serif"/>
          <w:color w:val="000000" w:themeColor="text1"/>
          <w:sz w:val="28"/>
          <w:szCs w:val="28"/>
          <w:shd w:val="clear" w:color="auto" w:fill="FFFFFF"/>
        </w:rPr>
        <w:t xml:space="preserve"> </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xml:space="preserve"> 210-ФЗ </w:t>
      </w:r>
      <w:r w:rsidR="002805FC">
        <w:rPr>
          <w:rFonts w:ascii="Liberation Serif" w:hAnsi="Liberation Serif" w:cs="Liberation Serif"/>
          <w:color w:val="000000" w:themeColor="text1"/>
          <w:sz w:val="28"/>
          <w:szCs w:val="28"/>
          <w:shd w:val="clear" w:color="auto" w:fill="FFFFFF"/>
        </w:rPr>
        <w:br/>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Об организации предоставления государственных и муниципальных услуг</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w:t>
      </w:r>
      <w:hyperlink r:id="rId13" w:anchor="/document/9318182/entry/0" w:history="1">
        <w:r w:rsidRPr="00867739">
          <w:rPr>
            <w:rStyle w:val="a6"/>
            <w:rFonts w:ascii="Liberation Serif" w:hAnsi="Liberation Serif" w:cs="Liberation Serif"/>
            <w:color w:val="000000" w:themeColor="text1"/>
            <w:sz w:val="28"/>
            <w:szCs w:val="28"/>
            <w:u w:val="none"/>
            <w:shd w:val="clear" w:color="auto" w:fill="FFFFFF"/>
          </w:rPr>
          <w:t>Законом</w:t>
        </w:r>
      </w:hyperlink>
      <w:r w:rsidRPr="00867739">
        <w:rPr>
          <w:rFonts w:ascii="Liberation Serif" w:hAnsi="Liberation Serif" w:cs="Liberation Serif"/>
          <w:color w:val="000000" w:themeColor="text1"/>
          <w:sz w:val="28"/>
          <w:szCs w:val="28"/>
          <w:shd w:val="clear" w:color="auto" w:fill="FFFFFF"/>
        </w:rPr>
        <w:t xml:space="preserve"> Свердловской области от 07.07.2004 </w:t>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 xml:space="preserve"> 18-ОЗ </w:t>
      </w:r>
      <w:r w:rsidR="002805FC">
        <w:rPr>
          <w:rFonts w:ascii="Liberation Serif" w:hAnsi="Liberation Serif" w:cs="Liberation Serif"/>
          <w:color w:val="000000" w:themeColor="text1"/>
          <w:sz w:val="28"/>
          <w:szCs w:val="28"/>
          <w:shd w:val="clear" w:color="auto" w:fill="FFFFFF"/>
        </w:rPr>
        <w:br/>
      </w:r>
      <w:r>
        <w:rPr>
          <w:rFonts w:ascii="Liberation Serif" w:hAnsi="Liberation Serif" w:cs="Liberation Serif"/>
          <w:color w:val="000000" w:themeColor="text1"/>
          <w:sz w:val="28"/>
          <w:szCs w:val="28"/>
          <w:shd w:val="clear" w:color="auto" w:fill="FFFFFF"/>
        </w:rPr>
        <w:t>«</w:t>
      </w:r>
      <w:r w:rsidRPr="00867739">
        <w:rPr>
          <w:rFonts w:ascii="Liberation Serif" w:hAnsi="Liberation Serif" w:cs="Liberation Serif"/>
          <w:color w:val="000000" w:themeColor="text1"/>
          <w:sz w:val="28"/>
          <w:szCs w:val="28"/>
          <w:shd w:val="clear" w:color="auto" w:fill="FFFFFF"/>
        </w:rPr>
        <w:t>Об особенностях регулирования земельных отношений на территории Свердловской области</w:t>
      </w:r>
      <w:r>
        <w:rPr>
          <w:rFonts w:ascii="Liberation Serif" w:hAnsi="Liberation Serif" w:cs="Liberation Serif"/>
          <w:color w:val="000000" w:themeColor="text1"/>
          <w:sz w:val="28"/>
          <w:szCs w:val="28"/>
          <w:shd w:val="clear" w:color="auto" w:fill="FFFFFF"/>
        </w:rPr>
        <w:t>»</w:t>
      </w:r>
      <w:r w:rsidR="007E56A7" w:rsidRPr="00867739">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xml:space="preserve"> руководствуясь </w:t>
      </w:r>
      <w:r w:rsidRPr="008F5A41">
        <w:rPr>
          <w:rFonts w:ascii="Liberation Serif" w:hAnsi="Liberation Serif" w:cs="Arial"/>
          <w:sz w:val="28"/>
          <w:szCs w:val="28"/>
        </w:rPr>
        <w:t xml:space="preserve">Постановлением Главы Каменского </w:t>
      </w:r>
      <w:r>
        <w:rPr>
          <w:rFonts w:ascii="Liberation Serif" w:hAnsi="Liberation Serif" w:cs="Arial"/>
          <w:sz w:val="28"/>
          <w:szCs w:val="28"/>
        </w:rPr>
        <w:t>муниципального</w:t>
      </w:r>
      <w:r w:rsidRPr="008F5A41">
        <w:rPr>
          <w:rFonts w:ascii="Liberation Serif" w:hAnsi="Liberation Serif" w:cs="Arial"/>
          <w:sz w:val="28"/>
          <w:szCs w:val="28"/>
        </w:rPr>
        <w:t xml:space="preserve"> округа</w:t>
      </w:r>
      <w:r>
        <w:rPr>
          <w:rFonts w:ascii="Liberation Serif" w:hAnsi="Liberation Serif" w:cs="Arial"/>
          <w:sz w:val="28"/>
          <w:szCs w:val="28"/>
        </w:rPr>
        <w:t xml:space="preserve"> Свердловской области </w:t>
      </w:r>
      <w:r w:rsidRPr="008F5A41">
        <w:rPr>
          <w:rFonts w:ascii="Liberation Serif" w:hAnsi="Liberation Serif" w:cs="Arial"/>
          <w:sz w:val="28"/>
          <w:szCs w:val="28"/>
        </w:rPr>
        <w:t xml:space="preserve">от 10.09.2015 № 2442 </w:t>
      </w:r>
      <w:r w:rsidR="002805FC">
        <w:rPr>
          <w:rFonts w:ascii="Liberation Serif" w:hAnsi="Liberation Serif" w:cs="Arial"/>
          <w:sz w:val="28"/>
          <w:szCs w:val="28"/>
        </w:rPr>
        <w:br/>
      </w:r>
      <w:r w:rsidRPr="008F5A41">
        <w:rPr>
          <w:rFonts w:ascii="Liberation Serif" w:hAnsi="Liberation Serif" w:cs="Arial"/>
          <w:sz w:val="28"/>
          <w:szCs w:val="28"/>
        </w:rPr>
        <w:t xml:space="preserve">«Об утверждении порядка разработки и утверждения </w:t>
      </w:r>
      <w:r w:rsidRPr="00D96E55">
        <w:rPr>
          <w:rFonts w:ascii="Liberation Serif" w:hAnsi="Liberation Serif" w:cs="Arial"/>
          <w:sz w:val="28"/>
          <w:szCs w:val="28"/>
        </w:rPr>
        <w:t>административных регламентов предоставления муниципальных услуг, порядка проведения экспертизы проектов административных регламентов предоставления муниципальных услуг»</w:t>
      </w:r>
      <w:r>
        <w:rPr>
          <w:rFonts w:ascii="Liberation Serif" w:hAnsi="Liberation Serif" w:cs="Arial"/>
          <w:sz w:val="28"/>
          <w:szCs w:val="28"/>
        </w:rPr>
        <w:t>, Уставом Каменского муниципального округа Свердловской области</w:t>
      </w:r>
      <w:r w:rsidRPr="00D96E55">
        <w:rPr>
          <w:rFonts w:ascii="Liberation Serif" w:hAnsi="Liberation Serif" w:cs="Arial"/>
          <w:sz w:val="28"/>
          <w:szCs w:val="28"/>
        </w:rPr>
        <w:t xml:space="preserve"> </w:t>
      </w:r>
      <w:r w:rsidR="007E56A7" w:rsidRPr="00867739">
        <w:rPr>
          <w:rFonts w:ascii="Liberation Serif" w:hAnsi="Liberation Serif" w:cs="Liberation Serif"/>
          <w:color w:val="000000" w:themeColor="text1"/>
          <w:sz w:val="28"/>
          <w:szCs w:val="28"/>
        </w:rPr>
        <w:t xml:space="preserve"> </w:t>
      </w:r>
    </w:p>
    <w:p w:rsidR="007E56A7" w:rsidRPr="006A042A" w:rsidRDefault="007E56A7" w:rsidP="00456E65">
      <w:pPr>
        <w:spacing w:after="0" w:line="240" w:lineRule="auto"/>
        <w:contextualSpacing/>
        <w:jc w:val="both"/>
        <w:rPr>
          <w:rFonts w:ascii="Liberation Serif" w:eastAsia="Times New Roman" w:hAnsi="Liberation Serif" w:cs="Times New Roman"/>
          <w:b/>
          <w:color w:val="000000" w:themeColor="text1"/>
          <w:sz w:val="28"/>
          <w:szCs w:val="28"/>
          <w:lang w:eastAsia="ru-RU"/>
        </w:rPr>
      </w:pPr>
      <w:r w:rsidRPr="006A042A">
        <w:rPr>
          <w:rFonts w:ascii="Liberation Serif" w:eastAsia="Times New Roman" w:hAnsi="Liberation Serif" w:cs="Times New Roman"/>
          <w:b/>
          <w:color w:val="000000" w:themeColor="text1"/>
          <w:sz w:val="28"/>
          <w:szCs w:val="28"/>
          <w:lang w:eastAsia="ru-RU"/>
        </w:rPr>
        <w:t>ПОСТАНОВЛЯЮ:</w:t>
      </w:r>
    </w:p>
    <w:p w:rsidR="007E56A7" w:rsidRPr="00656E03" w:rsidRDefault="007E56A7" w:rsidP="00456E65">
      <w:pPr>
        <w:pStyle w:val="ac"/>
        <w:contextualSpacing/>
        <w:rPr>
          <w:rFonts w:ascii="Liberation Serif" w:hAnsi="Liberation Serif"/>
          <w:color w:val="000000" w:themeColor="text1"/>
          <w:sz w:val="28"/>
          <w:szCs w:val="28"/>
          <w:lang w:val="ru-RU" w:eastAsia="fa-IR" w:bidi="fa-IR"/>
        </w:rPr>
      </w:pPr>
      <w:r w:rsidRPr="006A042A">
        <w:rPr>
          <w:rFonts w:ascii="Liberation Serif" w:hAnsi="Liberation Serif"/>
          <w:color w:val="000000" w:themeColor="text1"/>
          <w:sz w:val="28"/>
          <w:szCs w:val="28"/>
          <w:lang w:val="ru-RU" w:eastAsia="fa-IR" w:bidi="fa-IR"/>
        </w:rPr>
        <w:tab/>
      </w:r>
      <w:r w:rsidRPr="00656E03">
        <w:rPr>
          <w:rFonts w:ascii="Liberation Serif" w:hAnsi="Liberation Serif"/>
          <w:color w:val="000000" w:themeColor="text1"/>
          <w:sz w:val="28"/>
          <w:szCs w:val="28"/>
          <w:lang w:val="ru-RU" w:eastAsia="fa-IR" w:bidi="fa-IR"/>
        </w:rPr>
        <w:t xml:space="preserve">1. Утвердить </w:t>
      </w:r>
      <w:r w:rsidR="00867739" w:rsidRPr="00656E03">
        <w:rPr>
          <w:rFonts w:ascii="Liberation Serif" w:hAnsi="Liberation Serif" w:cs="Liberation Serif"/>
          <w:bCs/>
          <w:color w:val="000000" w:themeColor="text1"/>
          <w:sz w:val="28"/>
          <w:szCs w:val="28"/>
          <w:lang w:val="ru-RU"/>
        </w:rPr>
        <w:t>Административный регламент предоставления Администрацией Каменского муниципального округа Свердловской области муниципальной услуги</w:t>
      </w:r>
      <w:r w:rsidR="002805FC">
        <w:rPr>
          <w:rFonts w:ascii="Liberation Serif" w:hAnsi="Liberation Serif" w:cs="Liberation Serif"/>
          <w:bCs/>
          <w:color w:val="000000" w:themeColor="text1"/>
          <w:sz w:val="28"/>
          <w:szCs w:val="28"/>
          <w:lang w:val="ru-RU"/>
        </w:rPr>
        <w:t xml:space="preserve"> </w:t>
      </w:r>
      <w:r w:rsidR="00867739" w:rsidRPr="00656E03">
        <w:rPr>
          <w:rFonts w:ascii="Liberation Serif" w:hAnsi="Liberation Serif" w:cs="Liberation Serif"/>
          <w:bCs/>
          <w:color w:val="000000" w:themeColor="text1"/>
          <w:sz w:val="28"/>
          <w:szCs w:val="28"/>
          <w:lang w:val="ru-RU"/>
        </w:rPr>
        <w:t xml:space="preserve">«Установление сервитута (публичного сервитута) </w:t>
      </w:r>
      <w:r w:rsidR="002805FC">
        <w:rPr>
          <w:rFonts w:ascii="Liberation Serif" w:hAnsi="Liberation Serif" w:cs="Liberation Serif"/>
          <w:bCs/>
          <w:color w:val="000000" w:themeColor="text1"/>
          <w:sz w:val="28"/>
          <w:szCs w:val="28"/>
          <w:lang w:val="ru-RU"/>
        </w:rPr>
        <w:br/>
      </w:r>
      <w:r w:rsidR="00867739" w:rsidRPr="00656E03">
        <w:rPr>
          <w:rFonts w:ascii="Liberation Serif" w:hAnsi="Liberation Serif" w:cs="Liberation Serif"/>
          <w:bCs/>
          <w:color w:val="000000" w:themeColor="text1"/>
          <w:sz w:val="28"/>
          <w:szCs w:val="28"/>
          <w:lang w:val="ru-RU"/>
        </w:rPr>
        <w:t xml:space="preserve">в отношении земельного участка, находящегося в государственной </w:t>
      </w:r>
      <w:r w:rsidR="002805FC">
        <w:rPr>
          <w:rFonts w:ascii="Liberation Serif" w:hAnsi="Liberation Serif" w:cs="Liberation Serif"/>
          <w:bCs/>
          <w:color w:val="000000" w:themeColor="text1"/>
          <w:sz w:val="28"/>
          <w:szCs w:val="28"/>
          <w:lang w:val="ru-RU"/>
        </w:rPr>
        <w:br/>
      </w:r>
      <w:r w:rsidR="00867739" w:rsidRPr="00656E03">
        <w:rPr>
          <w:rFonts w:ascii="Liberation Serif" w:hAnsi="Liberation Serif" w:cs="Liberation Serif"/>
          <w:bCs/>
          <w:color w:val="000000" w:themeColor="text1"/>
          <w:sz w:val="28"/>
          <w:szCs w:val="28"/>
          <w:lang w:val="ru-RU"/>
        </w:rPr>
        <w:t>или муниципальной собственности»</w:t>
      </w:r>
      <w:r w:rsidRPr="00656E03">
        <w:rPr>
          <w:rFonts w:ascii="Liberation Serif" w:hAnsi="Liberation Serif"/>
          <w:color w:val="000000" w:themeColor="text1"/>
          <w:sz w:val="28"/>
          <w:szCs w:val="28"/>
          <w:lang w:val="ru-RU" w:eastAsia="fa-IR" w:bidi="fa-IR"/>
        </w:rPr>
        <w:t>.</w:t>
      </w:r>
    </w:p>
    <w:p w:rsidR="00656E03" w:rsidRPr="00656E03" w:rsidRDefault="00656E03" w:rsidP="00456E65">
      <w:pPr>
        <w:pStyle w:val="ConsPlusNormal"/>
        <w:jc w:val="both"/>
        <w:rPr>
          <w:rFonts w:ascii="Liberation Serif" w:hAnsi="Liberation Serif"/>
          <w:color w:val="000000" w:themeColor="text1"/>
          <w:sz w:val="28"/>
          <w:szCs w:val="28"/>
        </w:rPr>
      </w:pPr>
      <w:r w:rsidRPr="00656E03">
        <w:rPr>
          <w:rFonts w:ascii="Liberation Serif" w:eastAsia="Calibri" w:hAnsi="Liberation Serif" w:cs="Liberation Serif"/>
          <w:color w:val="000000" w:themeColor="text1"/>
          <w:sz w:val="28"/>
          <w:szCs w:val="28"/>
          <w:lang w:eastAsia="en-US"/>
        </w:rPr>
        <w:t xml:space="preserve">2. </w:t>
      </w:r>
      <w:r w:rsidRPr="00656E03">
        <w:rPr>
          <w:rFonts w:ascii="Liberation Serif" w:hAnsi="Liberation Serif"/>
          <w:color w:val="000000" w:themeColor="text1"/>
          <w:sz w:val="28"/>
          <w:szCs w:val="28"/>
        </w:rPr>
        <w:t xml:space="preserve">Признать утратившим силу постановление Главы Каменского </w:t>
      </w:r>
      <w:r w:rsidRPr="00656E03">
        <w:rPr>
          <w:rFonts w:ascii="Liberation Serif" w:hAnsi="Liberation Serif"/>
          <w:color w:val="000000" w:themeColor="text1"/>
          <w:sz w:val="28"/>
          <w:szCs w:val="28"/>
        </w:rPr>
        <w:lastRenderedPageBreak/>
        <w:t xml:space="preserve">муниципального округа Свердловской области от 12.12.2022 № 2647 </w:t>
      </w:r>
      <w:r w:rsidR="002805FC">
        <w:rPr>
          <w:rFonts w:ascii="Liberation Serif" w:hAnsi="Liberation Serif"/>
          <w:color w:val="000000" w:themeColor="text1"/>
          <w:sz w:val="28"/>
          <w:szCs w:val="28"/>
        </w:rPr>
        <w:br/>
      </w:r>
      <w:r w:rsidRPr="00656E03">
        <w:rPr>
          <w:rFonts w:ascii="Liberation Serif" w:hAnsi="Liberation Serif"/>
          <w:color w:val="000000" w:themeColor="text1"/>
          <w:sz w:val="28"/>
          <w:szCs w:val="28"/>
        </w:rPr>
        <w:t>«</w:t>
      </w:r>
      <w:r w:rsidRPr="00656E03">
        <w:rPr>
          <w:rFonts w:ascii="Liberation Serif" w:hAnsi="Liberation Serif"/>
          <w:bCs/>
          <w:color w:val="000000" w:themeColor="text1"/>
          <w:sz w:val="28"/>
          <w:szCs w:val="28"/>
        </w:rPr>
        <w:t xml:space="preserve">Об утверждении Административного регламента предоставления муниципальной услуги </w:t>
      </w:r>
      <w:r w:rsidRPr="00656E03">
        <w:rPr>
          <w:rFonts w:ascii="Liberation Serif" w:hAnsi="Liberation Serif" w:cs="Liberation Serif"/>
          <w:color w:val="000000" w:themeColor="text1"/>
          <w:sz w:val="28"/>
          <w:szCs w:val="28"/>
        </w:rPr>
        <w:t>«</w:t>
      </w:r>
      <w:r w:rsidRPr="00656E03">
        <w:rPr>
          <w:rFonts w:ascii="Liberation Serif" w:hAnsi="Liberation Serif" w:cs="Liberation Serif"/>
          <w:bCs/>
          <w:color w:val="000000" w:themeColor="text1"/>
          <w:sz w:val="28"/>
          <w:szCs w:val="28"/>
        </w:rPr>
        <w:t xml:space="preserve">Установление сервитута в отношении земельного участка, находящегося </w:t>
      </w:r>
      <w:r w:rsidR="00405312">
        <w:rPr>
          <w:rFonts w:ascii="Liberation Serif" w:hAnsi="Liberation Serif" w:cs="Liberation Serif"/>
          <w:bCs/>
          <w:color w:val="000000" w:themeColor="text1"/>
          <w:sz w:val="28"/>
          <w:szCs w:val="28"/>
        </w:rPr>
        <w:br/>
      </w:r>
      <w:r w:rsidRPr="00656E03">
        <w:rPr>
          <w:rFonts w:ascii="Liberation Serif" w:hAnsi="Liberation Serif" w:cs="Liberation Serif"/>
          <w:bCs/>
          <w:color w:val="000000" w:themeColor="text1"/>
          <w:sz w:val="28"/>
          <w:szCs w:val="28"/>
        </w:rPr>
        <w:t>в государственной или муниципальной собственности или государственная собственность на который не разграничена»</w:t>
      </w:r>
      <w:r w:rsidRPr="00656E03">
        <w:rPr>
          <w:rFonts w:ascii="Liberation Serif" w:hAnsi="Liberation Serif"/>
          <w:color w:val="000000" w:themeColor="text1"/>
          <w:sz w:val="28"/>
          <w:szCs w:val="28"/>
        </w:rPr>
        <w:t>.</w:t>
      </w:r>
    </w:p>
    <w:p w:rsidR="002805FC" w:rsidRDefault="00656E03" w:rsidP="00456E65">
      <w:pPr>
        <w:ind w:right="91" w:firstLine="709"/>
        <w:contextualSpacing/>
        <w:jc w:val="both"/>
        <w:rPr>
          <w:rFonts w:ascii="Liberation Serif" w:hAnsi="Liberation Serif" w:cs="Liberation Serif"/>
          <w:bCs/>
          <w:color w:val="000000" w:themeColor="text1"/>
          <w:sz w:val="28"/>
          <w:szCs w:val="28"/>
        </w:rPr>
      </w:pPr>
      <w:r w:rsidRPr="00656E03">
        <w:rPr>
          <w:rFonts w:ascii="Liberation Serif" w:hAnsi="Liberation Serif"/>
          <w:color w:val="000000" w:themeColor="text1"/>
          <w:sz w:val="28"/>
          <w:szCs w:val="28"/>
        </w:rPr>
        <w:t xml:space="preserve">3. Признать утратившим силу постановление Главы Каменского муниципального округа Свердловской области от 28.12.2024 № 2795 </w:t>
      </w:r>
      <w:r w:rsidR="002805FC">
        <w:rPr>
          <w:rFonts w:ascii="Liberation Serif" w:hAnsi="Liberation Serif"/>
          <w:color w:val="000000" w:themeColor="text1"/>
          <w:sz w:val="28"/>
          <w:szCs w:val="28"/>
        </w:rPr>
        <w:br/>
      </w:r>
      <w:r w:rsidRPr="00656E03">
        <w:rPr>
          <w:rFonts w:ascii="Liberation Serif" w:hAnsi="Liberation Serif"/>
          <w:color w:val="000000" w:themeColor="text1"/>
          <w:sz w:val="28"/>
          <w:szCs w:val="28"/>
        </w:rPr>
        <w:t xml:space="preserve">«О внесении изменений в постановление Главы Каменского </w:t>
      </w:r>
      <w:r w:rsidR="002805FC">
        <w:rPr>
          <w:rFonts w:ascii="Liberation Serif" w:hAnsi="Liberation Serif"/>
          <w:color w:val="000000" w:themeColor="text1"/>
          <w:sz w:val="28"/>
          <w:szCs w:val="28"/>
        </w:rPr>
        <w:t>муниципального</w:t>
      </w:r>
      <w:r w:rsidRPr="00656E03">
        <w:rPr>
          <w:rFonts w:ascii="Liberation Serif" w:hAnsi="Liberation Serif"/>
          <w:color w:val="000000" w:themeColor="text1"/>
          <w:sz w:val="28"/>
          <w:szCs w:val="28"/>
        </w:rPr>
        <w:t xml:space="preserve"> округа</w:t>
      </w:r>
      <w:r w:rsidR="002805FC">
        <w:rPr>
          <w:rFonts w:ascii="Liberation Serif" w:hAnsi="Liberation Serif"/>
          <w:color w:val="000000" w:themeColor="text1"/>
          <w:sz w:val="28"/>
          <w:szCs w:val="28"/>
        </w:rPr>
        <w:t xml:space="preserve"> Свердловской области</w:t>
      </w:r>
      <w:r w:rsidRPr="00656E03">
        <w:rPr>
          <w:rFonts w:ascii="Liberation Serif" w:hAnsi="Liberation Serif"/>
          <w:color w:val="000000" w:themeColor="text1"/>
          <w:sz w:val="28"/>
          <w:szCs w:val="28"/>
        </w:rPr>
        <w:t xml:space="preserve"> от 12.12.2022 № 2647</w:t>
      </w:r>
      <w:r w:rsidR="002805FC">
        <w:rPr>
          <w:rFonts w:ascii="Liberation Serif" w:hAnsi="Liberation Serif"/>
          <w:color w:val="000000" w:themeColor="text1"/>
          <w:sz w:val="28"/>
          <w:szCs w:val="28"/>
        </w:rPr>
        <w:t xml:space="preserve"> </w:t>
      </w:r>
      <w:r w:rsidRPr="00656E03">
        <w:rPr>
          <w:rFonts w:ascii="Liberation Serif" w:hAnsi="Liberation Serif"/>
          <w:color w:val="000000" w:themeColor="text1"/>
          <w:sz w:val="28"/>
          <w:szCs w:val="28"/>
        </w:rPr>
        <w:t>«</w:t>
      </w:r>
      <w:r w:rsidRPr="00656E03">
        <w:rPr>
          <w:rFonts w:ascii="Liberation Serif" w:hAnsi="Liberation Serif"/>
          <w:bCs/>
          <w:color w:val="000000" w:themeColor="text1"/>
          <w:sz w:val="28"/>
          <w:szCs w:val="28"/>
        </w:rPr>
        <w:t xml:space="preserve">Об утверждении Административного регламента предоставления муниципальной услуги </w:t>
      </w:r>
      <w:r w:rsidRPr="00656E03">
        <w:rPr>
          <w:rFonts w:ascii="Liberation Serif" w:hAnsi="Liberation Serif" w:cs="Liberation Serif"/>
          <w:color w:val="000000" w:themeColor="text1"/>
          <w:sz w:val="28"/>
          <w:szCs w:val="28"/>
        </w:rPr>
        <w:t>«</w:t>
      </w:r>
      <w:r w:rsidRPr="00656E03">
        <w:rPr>
          <w:rFonts w:ascii="Liberation Serif" w:hAnsi="Liberation Serif" w:cs="Liberation Serif"/>
          <w:bCs/>
          <w:color w:val="000000" w:themeColor="text1"/>
          <w:sz w:val="28"/>
          <w:szCs w:val="28"/>
        </w:rPr>
        <w:t xml:space="preserve">Установление сервитута в отношении земельного участка, находящегося </w:t>
      </w:r>
      <w:r w:rsidR="002805FC">
        <w:rPr>
          <w:rFonts w:ascii="Liberation Serif" w:hAnsi="Liberation Serif" w:cs="Liberation Serif"/>
          <w:bCs/>
          <w:color w:val="000000" w:themeColor="text1"/>
          <w:sz w:val="28"/>
          <w:szCs w:val="28"/>
        </w:rPr>
        <w:br/>
      </w:r>
      <w:r w:rsidRPr="00656E03">
        <w:rPr>
          <w:rFonts w:ascii="Liberation Serif" w:hAnsi="Liberation Serif" w:cs="Liberation Serif"/>
          <w:bCs/>
          <w:color w:val="000000" w:themeColor="text1"/>
          <w:sz w:val="28"/>
          <w:szCs w:val="28"/>
        </w:rPr>
        <w:t>в государственной или муниципальной собственности или государственная собственность на который не разграничена»».</w:t>
      </w:r>
    </w:p>
    <w:p w:rsidR="00656E03" w:rsidRPr="00656E03" w:rsidRDefault="00656E03" w:rsidP="00456E65">
      <w:pPr>
        <w:ind w:right="91" w:firstLine="709"/>
        <w:contextualSpacing/>
        <w:jc w:val="both"/>
        <w:rPr>
          <w:rFonts w:ascii="Liberation Serif" w:hAnsi="Liberation Serif" w:cs="Liberation Serif"/>
          <w:color w:val="000000" w:themeColor="text1"/>
          <w:sz w:val="28"/>
          <w:szCs w:val="28"/>
        </w:rPr>
      </w:pPr>
      <w:r w:rsidRPr="00656E03">
        <w:rPr>
          <w:rFonts w:ascii="Liberation Serif" w:hAnsi="Liberation Serif" w:cs="Liberation Serif"/>
          <w:bCs/>
          <w:color w:val="000000" w:themeColor="text1"/>
          <w:sz w:val="28"/>
          <w:szCs w:val="28"/>
        </w:rPr>
        <w:t xml:space="preserve">4. </w:t>
      </w:r>
      <w:r w:rsidRPr="00656E03">
        <w:rPr>
          <w:rFonts w:ascii="Liberation Serif" w:hAnsi="Liberation Serif"/>
          <w:color w:val="000000" w:themeColor="text1"/>
          <w:sz w:val="28"/>
          <w:szCs w:val="28"/>
        </w:rPr>
        <w:t xml:space="preserve">Признать утратившим силу постановление Главы Каменского муниципального округа Свердловской области от 12.12.2022 № 2648 </w:t>
      </w:r>
      <w:r w:rsidR="002805FC">
        <w:rPr>
          <w:rFonts w:ascii="Liberation Serif" w:hAnsi="Liberation Serif"/>
          <w:color w:val="000000" w:themeColor="text1"/>
          <w:sz w:val="28"/>
          <w:szCs w:val="28"/>
        </w:rPr>
        <w:br/>
      </w:r>
      <w:r w:rsidRPr="00656E03">
        <w:rPr>
          <w:rFonts w:ascii="Liberation Serif" w:hAnsi="Liberation Serif"/>
          <w:color w:val="000000" w:themeColor="text1"/>
          <w:sz w:val="28"/>
          <w:szCs w:val="28"/>
        </w:rPr>
        <w:t>«</w:t>
      </w:r>
      <w:r w:rsidRPr="00656E03">
        <w:rPr>
          <w:rFonts w:ascii="Liberation Serif" w:hAnsi="Liberation Serif"/>
          <w:bCs/>
          <w:color w:val="000000" w:themeColor="text1"/>
          <w:sz w:val="28"/>
          <w:szCs w:val="28"/>
        </w:rPr>
        <w:t xml:space="preserve">Об утверждении Административного регламента предоставления муниципальной услуги </w:t>
      </w:r>
      <w:r w:rsidRPr="00656E03">
        <w:rPr>
          <w:rFonts w:ascii="Liberation Serif" w:hAnsi="Liberation Serif" w:cs="Liberation Serif"/>
          <w:color w:val="000000" w:themeColor="text1"/>
          <w:sz w:val="28"/>
          <w:szCs w:val="28"/>
        </w:rPr>
        <w:t>«</w:t>
      </w:r>
      <w:r w:rsidRPr="00656E03">
        <w:rPr>
          <w:rFonts w:ascii="Liberation Serif" w:hAnsi="Liberation Serif" w:cs="Liberation Serif"/>
          <w:bCs/>
          <w:color w:val="000000" w:themeColor="text1"/>
          <w:sz w:val="28"/>
          <w:szCs w:val="28"/>
        </w:rPr>
        <w:t xml:space="preserve">Установление публичного сервитута в соответствии </w:t>
      </w:r>
      <w:r w:rsidR="00405312">
        <w:rPr>
          <w:rFonts w:ascii="Liberation Serif" w:hAnsi="Liberation Serif" w:cs="Liberation Serif"/>
          <w:bCs/>
          <w:color w:val="000000" w:themeColor="text1"/>
          <w:sz w:val="28"/>
          <w:szCs w:val="28"/>
        </w:rPr>
        <w:br/>
      </w:r>
      <w:r w:rsidRPr="00656E03">
        <w:rPr>
          <w:rFonts w:ascii="Liberation Serif" w:hAnsi="Liberation Serif" w:cs="Liberation Serif"/>
          <w:bCs/>
          <w:color w:val="000000" w:themeColor="text1"/>
          <w:sz w:val="28"/>
          <w:szCs w:val="28"/>
        </w:rPr>
        <w:t>с главой V.7. Земельного кодекса Российской Федерации</w:t>
      </w:r>
      <w:r w:rsidRPr="00656E03">
        <w:rPr>
          <w:rFonts w:ascii="Liberation Serif" w:hAnsi="Liberation Serif" w:cs="Liberation Serif"/>
          <w:color w:val="000000" w:themeColor="text1"/>
          <w:sz w:val="28"/>
          <w:szCs w:val="28"/>
        </w:rPr>
        <w:t>».</w:t>
      </w:r>
    </w:p>
    <w:p w:rsidR="002805FC" w:rsidRDefault="00656E03" w:rsidP="00456E65">
      <w:pPr>
        <w:ind w:right="91" w:firstLine="709"/>
        <w:contextualSpacing/>
        <w:jc w:val="both"/>
        <w:rPr>
          <w:rFonts w:ascii="Liberation Serif" w:hAnsi="Liberation Serif" w:cs="Liberation Serif"/>
          <w:color w:val="000000" w:themeColor="text1"/>
          <w:sz w:val="28"/>
          <w:szCs w:val="28"/>
        </w:rPr>
      </w:pPr>
      <w:r w:rsidRPr="00656E03">
        <w:rPr>
          <w:rFonts w:ascii="Liberation Serif" w:hAnsi="Liberation Serif" w:cs="Liberation Serif"/>
          <w:color w:val="000000" w:themeColor="text1"/>
          <w:sz w:val="28"/>
          <w:szCs w:val="28"/>
        </w:rPr>
        <w:t xml:space="preserve">5. </w:t>
      </w:r>
      <w:r w:rsidRPr="00656E03">
        <w:rPr>
          <w:rFonts w:ascii="Liberation Serif" w:hAnsi="Liberation Serif"/>
          <w:color w:val="000000" w:themeColor="text1"/>
          <w:sz w:val="28"/>
          <w:szCs w:val="28"/>
        </w:rPr>
        <w:t xml:space="preserve">Признать утратившим силу постановление Главы Каменского муниципального округа Свердловской области от 28.12.2024 № 2794 </w:t>
      </w:r>
      <w:r w:rsidR="002805FC">
        <w:rPr>
          <w:rFonts w:ascii="Liberation Serif" w:hAnsi="Liberation Serif"/>
          <w:color w:val="000000" w:themeColor="text1"/>
          <w:sz w:val="28"/>
          <w:szCs w:val="28"/>
        </w:rPr>
        <w:br/>
        <w:t>«</w:t>
      </w:r>
      <w:r w:rsidRPr="00656E03">
        <w:rPr>
          <w:rFonts w:ascii="Liberation Serif" w:hAnsi="Liberation Serif"/>
          <w:color w:val="000000" w:themeColor="text1"/>
          <w:sz w:val="28"/>
          <w:szCs w:val="28"/>
        </w:rPr>
        <w:t xml:space="preserve">О внесении изменений в постановление Главы Каменского </w:t>
      </w:r>
      <w:r w:rsidR="002805FC">
        <w:rPr>
          <w:rFonts w:ascii="Liberation Serif" w:hAnsi="Liberation Serif"/>
          <w:color w:val="000000" w:themeColor="text1"/>
          <w:sz w:val="28"/>
          <w:szCs w:val="28"/>
        </w:rPr>
        <w:t>муниципального</w:t>
      </w:r>
      <w:r w:rsidRPr="00656E03">
        <w:rPr>
          <w:rFonts w:ascii="Liberation Serif" w:hAnsi="Liberation Serif"/>
          <w:color w:val="000000" w:themeColor="text1"/>
          <w:sz w:val="28"/>
          <w:szCs w:val="28"/>
        </w:rPr>
        <w:t xml:space="preserve"> округа</w:t>
      </w:r>
      <w:r w:rsidR="002805FC">
        <w:rPr>
          <w:rFonts w:ascii="Liberation Serif" w:hAnsi="Liberation Serif"/>
          <w:color w:val="000000" w:themeColor="text1"/>
          <w:sz w:val="28"/>
          <w:szCs w:val="28"/>
        </w:rPr>
        <w:t xml:space="preserve"> Свердловской области</w:t>
      </w:r>
      <w:r w:rsidRPr="00656E03">
        <w:rPr>
          <w:rFonts w:ascii="Liberation Serif" w:hAnsi="Liberation Serif"/>
          <w:color w:val="000000" w:themeColor="text1"/>
          <w:sz w:val="28"/>
          <w:szCs w:val="28"/>
        </w:rPr>
        <w:t xml:space="preserve"> от 12.12.2022 № 2648</w:t>
      </w:r>
      <w:r w:rsidR="002805FC">
        <w:rPr>
          <w:rFonts w:ascii="Liberation Serif" w:hAnsi="Liberation Serif"/>
          <w:color w:val="000000" w:themeColor="text1"/>
          <w:sz w:val="28"/>
          <w:szCs w:val="28"/>
        </w:rPr>
        <w:t xml:space="preserve"> </w:t>
      </w:r>
      <w:r w:rsidRPr="00656E03">
        <w:rPr>
          <w:rFonts w:ascii="Liberation Serif" w:hAnsi="Liberation Serif"/>
          <w:color w:val="000000" w:themeColor="text1"/>
          <w:sz w:val="28"/>
          <w:szCs w:val="28"/>
        </w:rPr>
        <w:t>«</w:t>
      </w:r>
      <w:r w:rsidRPr="00656E03">
        <w:rPr>
          <w:rFonts w:ascii="Liberation Serif" w:hAnsi="Liberation Serif"/>
          <w:bCs/>
          <w:color w:val="000000" w:themeColor="text1"/>
          <w:sz w:val="28"/>
          <w:szCs w:val="28"/>
        </w:rPr>
        <w:t xml:space="preserve">Об утверждении Административного регламента предоставления муниципальной услуги </w:t>
      </w:r>
      <w:r w:rsidRPr="00656E03">
        <w:rPr>
          <w:rFonts w:ascii="Liberation Serif" w:hAnsi="Liberation Serif" w:cs="Liberation Serif"/>
          <w:color w:val="000000" w:themeColor="text1"/>
          <w:sz w:val="28"/>
          <w:szCs w:val="28"/>
        </w:rPr>
        <w:t>«</w:t>
      </w:r>
      <w:r w:rsidRPr="00656E03">
        <w:rPr>
          <w:rFonts w:ascii="Liberation Serif" w:hAnsi="Liberation Serif" w:cs="Liberation Serif"/>
          <w:bCs/>
          <w:color w:val="000000" w:themeColor="text1"/>
          <w:sz w:val="28"/>
          <w:szCs w:val="28"/>
        </w:rPr>
        <w:t>Установление публичного сервитута в соответствии с главой V.7. Земельного кодекса Российской Федерации</w:t>
      </w:r>
      <w:r w:rsidRPr="00656E03">
        <w:rPr>
          <w:rFonts w:ascii="Liberation Serif" w:hAnsi="Liberation Serif" w:cs="Liberation Serif"/>
          <w:color w:val="000000" w:themeColor="text1"/>
          <w:sz w:val="28"/>
          <w:szCs w:val="28"/>
        </w:rPr>
        <w:t>»</w:t>
      </w:r>
      <w:r w:rsidR="002805FC">
        <w:rPr>
          <w:rFonts w:ascii="Liberation Serif" w:hAnsi="Liberation Serif" w:cs="Liberation Serif"/>
          <w:color w:val="000000" w:themeColor="text1"/>
          <w:sz w:val="28"/>
          <w:szCs w:val="28"/>
        </w:rPr>
        <w:t>.</w:t>
      </w:r>
    </w:p>
    <w:p w:rsidR="002805FC" w:rsidRDefault="002805FC" w:rsidP="00456E65">
      <w:pPr>
        <w:ind w:right="91" w:firstLine="709"/>
        <w:contextualSpacing/>
        <w:jc w:val="both"/>
        <w:rPr>
          <w:rFonts w:ascii="Liberation Serif" w:hAnsi="Liberation Serif" w:cs="Times New Roman"/>
          <w:bCs/>
          <w:color w:val="000000" w:themeColor="text1"/>
          <w:sz w:val="28"/>
          <w:szCs w:val="28"/>
          <w:lang w:eastAsia="ru-RU"/>
        </w:rPr>
      </w:pPr>
      <w:r>
        <w:rPr>
          <w:rFonts w:ascii="Liberation Serif" w:hAnsi="Liberation Serif"/>
          <w:color w:val="000000" w:themeColor="text1"/>
          <w:sz w:val="28"/>
          <w:szCs w:val="28"/>
          <w:lang w:eastAsia="fa-IR" w:bidi="fa-IR"/>
        </w:rPr>
        <w:t>6</w:t>
      </w:r>
      <w:r w:rsidR="007E56A7" w:rsidRPr="00656E03">
        <w:rPr>
          <w:rFonts w:ascii="Liberation Serif" w:hAnsi="Liberation Serif"/>
          <w:color w:val="000000" w:themeColor="text1"/>
          <w:sz w:val="28"/>
          <w:szCs w:val="28"/>
          <w:lang w:eastAsia="fa-IR" w:bidi="fa-IR"/>
        </w:rPr>
        <w:t xml:space="preserve">. </w:t>
      </w:r>
      <w:r w:rsidR="000C5DA7" w:rsidRPr="00656E03">
        <w:rPr>
          <w:rFonts w:ascii="Liberation Serif" w:hAnsi="Liberation Serif" w:cs="Times New Roman"/>
          <w:bCs/>
          <w:color w:val="000000" w:themeColor="text1"/>
          <w:sz w:val="28"/>
          <w:szCs w:val="28"/>
          <w:lang w:eastAsia="ru-RU"/>
        </w:rPr>
        <w:t xml:space="preserve">Контроль за исполнением настоящего постановления возложить </w:t>
      </w:r>
      <w:r w:rsidR="00C67982" w:rsidRPr="00656E03">
        <w:rPr>
          <w:rFonts w:ascii="Liberation Serif" w:hAnsi="Liberation Serif" w:cs="Times New Roman"/>
          <w:bCs/>
          <w:color w:val="000000" w:themeColor="text1"/>
          <w:sz w:val="28"/>
          <w:szCs w:val="28"/>
          <w:lang w:eastAsia="ru-RU"/>
        </w:rPr>
        <w:br/>
      </w:r>
      <w:r w:rsidR="000C5DA7" w:rsidRPr="00656E03">
        <w:rPr>
          <w:rFonts w:ascii="Liberation Serif" w:hAnsi="Liberation Serif" w:cs="Times New Roman"/>
          <w:bCs/>
          <w:color w:val="000000" w:themeColor="text1"/>
          <w:sz w:val="28"/>
          <w:szCs w:val="28"/>
          <w:lang w:eastAsia="ru-RU"/>
        </w:rPr>
        <w:t>на председателя отраслевого (функционального) органа Администрации Каменского муниципального округа Свердловской области - Комитет по управлению муниципальным имуществом Администрации Каменского муниципального округа Свердловской области</w:t>
      </w:r>
      <w:r w:rsidR="006A042A" w:rsidRPr="00656E03">
        <w:rPr>
          <w:rFonts w:ascii="Liberation Serif" w:hAnsi="Liberation Serif" w:cs="Times New Roman"/>
          <w:bCs/>
          <w:color w:val="000000" w:themeColor="text1"/>
          <w:sz w:val="28"/>
          <w:szCs w:val="28"/>
          <w:lang w:eastAsia="ru-RU"/>
        </w:rPr>
        <w:t xml:space="preserve"> </w:t>
      </w:r>
      <w:r w:rsidR="000C5DA7" w:rsidRPr="00656E03">
        <w:rPr>
          <w:rFonts w:ascii="Liberation Serif" w:hAnsi="Liberation Serif" w:cs="Times New Roman"/>
          <w:bCs/>
          <w:color w:val="000000" w:themeColor="text1"/>
          <w:sz w:val="28"/>
          <w:szCs w:val="28"/>
          <w:lang w:eastAsia="ru-RU"/>
        </w:rPr>
        <w:t>М.И. Самохину.</w:t>
      </w:r>
    </w:p>
    <w:p w:rsidR="002805FC" w:rsidRDefault="002805FC" w:rsidP="00456E65">
      <w:pPr>
        <w:ind w:right="91" w:firstLine="709"/>
        <w:contextualSpacing/>
        <w:jc w:val="both"/>
        <w:rPr>
          <w:rFonts w:ascii="Liberation Serif" w:hAnsi="Liberation Serif"/>
          <w:color w:val="000000" w:themeColor="text1"/>
          <w:sz w:val="28"/>
          <w:szCs w:val="28"/>
        </w:rPr>
      </w:pPr>
      <w:r>
        <w:rPr>
          <w:rFonts w:ascii="Liberation Serif" w:hAnsi="Liberation Serif" w:cs="Times New Roman"/>
          <w:bCs/>
          <w:color w:val="000000" w:themeColor="text1"/>
          <w:sz w:val="28"/>
          <w:szCs w:val="28"/>
          <w:lang w:eastAsia="ru-RU"/>
        </w:rPr>
        <w:t>7</w:t>
      </w:r>
      <w:r w:rsidR="000C5DA7" w:rsidRPr="00656E03">
        <w:rPr>
          <w:rFonts w:ascii="Liberation Serif" w:hAnsi="Liberation Serif" w:cs="Times New Roman"/>
          <w:bCs/>
          <w:color w:val="000000" w:themeColor="text1"/>
          <w:sz w:val="28"/>
          <w:szCs w:val="28"/>
          <w:lang w:eastAsia="ru-RU"/>
        </w:rPr>
        <w:t xml:space="preserve">. </w:t>
      </w:r>
      <w:r w:rsidR="007E56A7" w:rsidRPr="00656E03">
        <w:rPr>
          <w:rFonts w:ascii="Liberation Serif" w:hAnsi="Liberation Serif"/>
          <w:color w:val="000000" w:themeColor="text1"/>
          <w:sz w:val="28"/>
          <w:szCs w:val="28"/>
        </w:rPr>
        <w:t xml:space="preserve">Настоящее постановление вступает в законную силу </w:t>
      </w:r>
      <w:r w:rsidR="000C5DA7" w:rsidRPr="00656E03">
        <w:rPr>
          <w:rFonts w:ascii="Liberation Serif" w:hAnsi="Liberation Serif"/>
          <w:color w:val="000000" w:themeColor="text1"/>
          <w:sz w:val="28"/>
          <w:szCs w:val="28"/>
        </w:rPr>
        <w:t>со дня его подписания</w:t>
      </w:r>
      <w:r w:rsidR="00867739" w:rsidRPr="00656E03">
        <w:rPr>
          <w:rFonts w:ascii="Liberation Serif" w:hAnsi="Liberation Serif"/>
          <w:color w:val="000000" w:themeColor="text1"/>
          <w:sz w:val="28"/>
          <w:szCs w:val="28"/>
        </w:rPr>
        <w:t>.</w:t>
      </w:r>
    </w:p>
    <w:p w:rsidR="007E56A7" w:rsidRPr="006A042A" w:rsidRDefault="002805FC" w:rsidP="00456E65">
      <w:pPr>
        <w:ind w:right="91" w:firstLine="709"/>
        <w:contextualSpacing/>
        <w:jc w:val="both"/>
        <w:rPr>
          <w:rFonts w:ascii="Liberation Serif" w:hAnsi="Liberation Serif"/>
          <w:color w:val="000000" w:themeColor="text1"/>
          <w:sz w:val="28"/>
          <w:szCs w:val="28"/>
          <w:lang w:eastAsia="fa-IR" w:bidi="fa-IR"/>
        </w:rPr>
      </w:pPr>
      <w:r>
        <w:rPr>
          <w:rFonts w:ascii="Liberation Serif" w:hAnsi="Liberation Serif"/>
          <w:color w:val="000000" w:themeColor="text1"/>
          <w:sz w:val="28"/>
          <w:szCs w:val="28"/>
          <w:lang w:eastAsia="fa-IR" w:bidi="fa-IR"/>
        </w:rPr>
        <w:t>8</w:t>
      </w:r>
      <w:r w:rsidR="007E56A7" w:rsidRPr="006A042A">
        <w:rPr>
          <w:rFonts w:ascii="Liberation Serif" w:hAnsi="Liberation Serif"/>
          <w:color w:val="000000" w:themeColor="text1"/>
          <w:sz w:val="28"/>
          <w:szCs w:val="28"/>
          <w:lang w:eastAsia="fa-IR" w:bidi="fa-IR"/>
        </w:rPr>
        <w:t xml:space="preserve">. </w:t>
      </w:r>
      <w:r w:rsidR="00D95F3D" w:rsidRPr="006A042A">
        <w:rPr>
          <w:rFonts w:ascii="Liberation Serif" w:hAnsi="Liberation Serif"/>
          <w:color w:val="000000" w:themeColor="text1"/>
          <w:sz w:val="28"/>
          <w:szCs w:val="28"/>
          <w:lang w:eastAsia="fa-IR" w:bidi="fa-IR"/>
        </w:rPr>
        <w:t>Р</w:t>
      </w:r>
      <w:r w:rsidR="007E56A7" w:rsidRPr="006A042A">
        <w:rPr>
          <w:rFonts w:ascii="Liberation Serif" w:hAnsi="Liberation Serif"/>
          <w:color w:val="000000" w:themeColor="text1"/>
          <w:sz w:val="28"/>
          <w:szCs w:val="28"/>
          <w:lang w:eastAsia="fa-IR" w:bidi="fa-IR"/>
        </w:rPr>
        <w:t xml:space="preserve">азместить </w:t>
      </w:r>
      <w:r w:rsidR="00D95F3D" w:rsidRPr="006A042A">
        <w:rPr>
          <w:rFonts w:ascii="Liberation Serif" w:hAnsi="Liberation Serif"/>
          <w:color w:val="000000" w:themeColor="text1"/>
          <w:sz w:val="28"/>
          <w:szCs w:val="28"/>
          <w:lang w:eastAsia="fa-IR" w:bidi="fa-IR"/>
        </w:rPr>
        <w:t xml:space="preserve">настоящее постановление </w:t>
      </w:r>
      <w:r w:rsidR="007E56A7" w:rsidRPr="006A042A">
        <w:rPr>
          <w:rFonts w:ascii="Liberation Serif" w:hAnsi="Liberation Serif"/>
          <w:color w:val="000000" w:themeColor="text1"/>
          <w:sz w:val="28"/>
          <w:szCs w:val="28"/>
          <w:lang w:eastAsia="fa-IR" w:bidi="fa-IR"/>
        </w:rPr>
        <w:t xml:space="preserve">на официальном сайте муниципального образования «Каменский </w:t>
      </w:r>
      <w:r w:rsidR="00D95F3D" w:rsidRPr="006A042A">
        <w:rPr>
          <w:rFonts w:ascii="Liberation Serif" w:hAnsi="Liberation Serif"/>
          <w:color w:val="000000" w:themeColor="text1"/>
          <w:sz w:val="28"/>
          <w:szCs w:val="28"/>
          <w:lang w:eastAsia="fa-IR" w:bidi="fa-IR"/>
        </w:rPr>
        <w:t>муниципальный</w:t>
      </w:r>
      <w:r w:rsidR="007E56A7" w:rsidRPr="006A042A">
        <w:rPr>
          <w:rFonts w:ascii="Liberation Serif" w:hAnsi="Liberation Serif"/>
          <w:color w:val="000000" w:themeColor="text1"/>
          <w:sz w:val="28"/>
          <w:szCs w:val="28"/>
          <w:lang w:eastAsia="fa-IR" w:bidi="fa-IR"/>
        </w:rPr>
        <w:t xml:space="preserve"> округ</w:t>
      </w:r>
      <w:r w:rsidR="00D95F3D" w:rsidRPr="006A042A">
        <w:rPr>
          <w:rFonts w:ascii="Liberation Serif" w:hAnsi="Liberation Serif"/>
          <w:color w:val="000000" w:themeColor="text1"/>
          <w:sz w:val="28"/>
          <w:szCs w:val="28"/>
          <w:lang w:eastAsia="fa-IR" w:bidi="fa-IR"/>
        </w:rPr>
        <w:t xml:space="preserve"> Свердловской области</w:t>
      </w:r>
      <w:r w:rsidR="007E56A7" w:rsidRPr="006A042A">
        <w:rPr>
          <w:rFonts w:ascii="Liberation Serif" w:hAnsi="Liberation Serif"/>
          <w:color w:val="000000" w:themeColor="text1"/>
          <w:sz w:val="28"/>
          <w:szCs w:val="28"/>
          <w:lang w:eastAsia="fa-IR" w:bidi="fa-IR"/>
        </w:rPr>
        <w:t xml:space="preserve">» </w:t>
      </w:r>
      <w:hyperlink r:id="rId14" w:history="1">
        <w:r w:rsidR="007E56A7" w:rsidRPr="006A042A">
          <w:rPr>
            <w:rStyle w:val="a6"/>
            <w:rFonts w:ascii="Liberation Serif" w:hAnsi="Liberation Serif"/>
            <w:color w:val="000000" w:themeColor="text1"/>
            <w:sz w:val="28"/>
            <w:szCs w:val="28"/>
            <w:lang w:eastAsia="fa-IR" w:bidi="fa-IR"/>
          </w:rPr>
          <w:t>http://kamensk-adm.ru</w:t>
        </w:r>
      </w:hyperlink>
      <w:r w:rsidR="007E56A7" w:rsidRPr="006A042A">
        <w:rPr>
          <w:rFonts w:ascii="Liberation Serif" w:hAnsi="Liberation Serif"/>
          <w:color w:val="000000" w:themeColor="text1"/>
          <w:sz w:val="28"/>
          <w:szCs w:val="28"/>
          <w:lang w:eastAsia="fa-IR" w:bidi="fa-IR"/>
        </w:rPr>
        <w:t>.</w:t>
      </w:r>
    </w:p>
    <w:p w:rsidR="007E56A7" w:rsidRPr="006A042A" w:rsidRDefault="007E56A7" w:rsidP="00456E65">
      <w:pPr>
        <w:pStyle w:val="a5"/>
        <w:spacing w:after="0" w:line="240" w:lineRule="auto"/>
        <w:ind w:left="0"/>
        <w:jc w:val="both"/>
        <w:rPr>
          <w:rFonts w:ascii="Liberation Serif" w:eastAsia="Times New Roman" w:hAnsi="Liberation Serif" w:cs="Times New Roman"/>
          <w:color w:val="000000" w:themeColor="text1"/>
          <w:sz w:val="28"/>
          <w:szCs w:val="28"/>
          <w:lang w:eastAsia="ru-RU"/>
        </w:rPr>
      </w:pPr>
      <w:r w:rsidRPr="006A042A">
        <w:rPr>
          <w:rFonts w:ascii="Liberation Serif" w:eastAsia="Times New Roman" w:hAnsi="Liberation Serif" w:cs="Times New Roman"/>
          <w:bCs/>
          <w:color w:val="000000" w:themeColor="text1"/>
          <w:sz w:val="28"/>
          <w:szCs w:val="28"/>
          <w:lang w:eastAsia="ru-RU"/>
        </w:rPr>
        <w:tab/>
        <w:t xml:space="preserve"> </w:t>
      </w:r>
    </w:p>
    <w:p w:rsidR="004C22DD" w:rsidRPr="006A042A" w:rsidRDefault="004C22DD" w:rsidP="00456E65">
      <w:pPr>
        <w:spacing w:after="0" w:line="240" w:lineRule="auto"/>
        <w:jc w:val="both"/>
        <w:rPr>
          <w:rFonts w:ascii="Liberation Serif" w:eastAsia="Times New Roman" w:hAnsi="Liberation Serif" w:cs="Times New Roman"/>
          <w:sz w:val="28"/>
          <w:szCs w:val="28"/>
          <w:lang w:eastAsia="ru-RU"/>
        </w:rPr>
      </w:pPr>
    </w:p>
    <w:p w:rsidR="00DC352E" w:rsidRPr="006A042A" w:rsidRDefault="00DC352E" w:rsidP="00456E65">
      <w:pPr>
        <w:spacing w:after="0" w:line="240" w:lineRule="auto"/>
        <w:jc w:val="both"/>
        <w:rPr>
          <w:rFonts w:ascii="Liberation Serif" w:eastAsia="Times New Roman" w:hAnsi="Liberation Serif" w:cs="Times New Roman"/>
          <w:sz w:val="28"/>
          <w:szCs w:val="28"/>
          <w:lang w:eastAsia="ru-RU"/>
        </w:rPr>
      </w:pPr>
    </w:p>
    <w:p w:rsidR="0022677A" w:rsidRPr="006A042A" w:rsidRDefault="004A26B2" w:rsidP="00456E65">
      <w:pPr>
        <w:spacing w:after="0" w:line="240" w:lineRule="auto"/>
        <w:jc w:val="both"/>
        <w:rPr>
          <w:rFonts w:ascii="Liberation Serif" w:eastAsia="Times New Roman" w:hAnsi="Liberation Serif" w:cs="Times New Roman"/>
          <w:sz w:val="28"/>
          <w:szCs w:val="28"/>
          <w:lang w:eastAsia="ru-RU"/>
        </w:rPr>
      </w:pPr>
      <w:r w:rsidRPr="006A042A">
        <w:rPr>
          <w:rFonts w:ascii="Liberation Serif" w:eastAsia="Times New Roman" w:hAnsi="Liberation Serif" w:cs="Times New Roman"/>
          <w:sz w:val="28"/>
          <w:szCs w:val="28"/>
          <w:lang w:eastAsia="ru-RU"/>
        </w:rPr>
        <w:t>Глав</w:t>
      </w:r>
      <w:r w:rsidR="00635097" w:rsidRPr="006A042A">
        <w:rPr>
          <w:rFonts w:ascii="Liberation Serif" w:eastAsia="Times New Roman" w:hAnsi="Liberation Serif" w:cs="Times New Roman"/>
          <w:sz w:val="28"/>
          <w:szCs w:val="28"/>
          <w:lang w:eastAsia="ru-RU"/>
        </w:rPr>
        <w:t>а</w:t>
      </w:r>
      <w:r w:rsidR="00BE1D08" w:rsidRPr="006A042A">
        <w:rPr>
          <w:rFonts w:ascii="Liberation Serif" w:eastAsia="Times New Roman" w:hAnsi="Liberation Serif" w:cs="Times New Roman"/>
          <w:sz w:val="28"/>
          <w:szCs w:val="28"/>
          <w:lang w:eastAsia="ru-RU"/>
        </w:rPr>
        <w:t xml:space="preserve"> </w:t>
      </w:r>
      <w:r w:rsidR="00E41A62" w:rsidRPr="006A042A">
        <w:rPr>
          <w:rFonts w:ascii="Liberation Serif" w:eastAsia="Times New Roman" w:hAnsi="Liberation Serif" w:cs="Times New Roman"/>
          <w:sz w:val="28"/>
          <w:szCs w:val="28"/>
          <w:lang w:eastAsia="ru-RU"/>
        </w:rPr>
        <w:t>муниципального</w:t>
      </w:r>
      <w:r w:rsidR="00BE1D08" w:rsidRPr="006A042A">
        <w:rPr>
          <w:rFonts w:ascii="Liberation Serif" w:eastAsia="Times New Roman" w:hAnsi="Liberation Serif" w:cs="Times New Roman"/>
          <w:sz w:val="28"/>
          <w:szCs w:val="28"/>
          <w:lang w:eastAsia="ru-RU"/>
        </w:rPr>
        <w:t xml:space="preserve"> округа        </w:t>
      </w:r>
      <w:r w:rsidR="002805FC">
        <w:rPr>
          <w:rFonts w:ascii="Liberation Serif" w:eastAsia="Times New Roman" w:hAnsi="Liberation Serif" w:cs="Times New Roman"/>
          <w:sz w:val="28"/>
          <w:szCs w:val="28"/>
          <w:lang w:eastAsia="ru-RU"/>
        </w:rPr>
        <w:t xml:space="preserve"> </w:t>
      </w:r>
      <w:r w:rsidR="00BE1D08" w:rsidRPr="006A042A">
        <w:rPr>
          <w:rFonts w:ascii="Liberation Serif" w:eastAsia="Times New Roman" w:hAnsi="Liberation Serif" w:cs="Times New Roman"/>
          <w:sz w:val="28"/>
          <w:szCs w:val="28"/>
          <w:lang w:eastAsia="ru-RU"/>
        </w:rPr>
        <w:t xml:space="preserve">    </w:t>
      </w:r>
      <w:r w:rsidR="00CA050C" w:rsidRPr="006A042A">
        <w:rPr>
          <w:rFonts w:ascii="Liberation Serif" w:eastAsia="Times New Roman" w:hAnsi="Liberation Serif" w:cs="Times New Roman"/>
          <w:sz w:val="28"/>
          <w:szCs w:val="28"/>
          <w:lang w:eastAsia="ru-RU"/>
        </w:rPr>
        <w:t xml:space="preserve">      </w:t>
      </w:r>
      <w:r w:rsidR="000F4E0E" w:rsidRPr="006A042A">
        <w:rPr>
          <w:rFonts w:ascii="Liberation Serif" w:eastAsia="Times New Roman" w:hAnsi="Liberation Serif" w:cs="Times New Roman"/>
          <w:sz w:val="28"/>
          <w:szCs w:val="28"/>
          <w:lang w:eastAsia="ru-RU"/>
        </w:rPr>
        <w:t xml:space="preserve">  </w:t>
      </w:r>
      <w:r w:rsidR="00E25095" w:rsidRPr="006A042A">
        <w:rPr>
          <w:rFonts w:ascii="Liberation Serif" w:eastAsia="Times New Roman" w:hAnsi="Liberation Serif" w:cs="Times New Roman"/>
          <w:sz w:val="28"/>
          <w:szCs w:val="28"/>
          <w:lang w:eastAsia="ru-RU"/>
        </w:rPr>
        <w:t xml:space="preserve">  </w:t>
      </w:r>
      <w:r w:rsidRPr="006A042A">
        <w:rPr>
          <w:rFonts w:ascii="Liberation Serif" w:eastAsia="Times New Roman" w:hAnsi="Liberation Serif" w:cs="Times New Roman"/>
          <w:sz w:val="28"/>
          <w:szCs w:val="28"/>
          <w:lang w:eastAsia="ru-RU"/>
        </w:rPr>
        <w:t xml:space="preserve">    </w:t>
      </w:r>
      <w:r w:rsidR="004C22DD" w:rsidRPr="006A042A">
        <w:rPr>
          <w:rFonts w:ascii="Liberation Serif" w:eastAsia="Times New Roman" w:hAnsi="Liberation Serif" w:cs="Times New Roman"/>
          <w:sz w:val="28"/>
          <w:szCs w:val="28"/>
          <w:lang w:eastAsia="ru-RU"/>
        </w:rPr>
        <w:t xml:space="preserve">  </w:t>
      </w:r>
      <w:r w:rsidR="00714937" w:rsidRPr="006A042A">
        <w:rPr>
          <w:rFonts w:ascii="Liberation Serif" w:eastAsia="Times New Roman" w:hAnsi="Liberation Serif" w:cs="Times New Roman"/>
          <w:sz w:val="28"/>
          <w:szCs w:val="28"/>
          <w:lang w:eastAsia="ru-RU"/>
        </w:rPr>
        <w:t xml:space="preserve">        </w:t>
      </w:r>
      <w:r w:rsidR="004C22DD" w:rsidRPr="006A042A">
        <w:rPr>
          <w:rFonts w:ascii="Liberation Serif" w:eastAsia="Times New Roman" w:hAnsi="Liberation Serif" w:cs="Times New Roman"/>
          <w:sz w:val="28"/>
          <w:szCs w:val="28"/>
          <w:lang w:eastAsia="ru-RU"/>
        </w:rPr>
        <w:t xml:space="preserve">   </w:t>
      </w:r>
      <w:r w:rsidR="00DC352E" w:rsidRPr="006A042A">
        <w:rPr>
          <w:rFonts w:ascii="Liberation Serif" w:eastAsia="Times New Roman" w:hAnsi="Liberation Serif" w:cs="Times New Roman"/>
          <w:sz w:val="28"/>
          <w:szCs w:val="28"/>
          <w:lang w:eastAsia="ru-RU"/>
        </w:rPr>
        <w:t xml:space="preserve">            </w:t>
      </w:r>
      <w:r w:rsidR="00260545" w:rsidRPr="006A042A">
        <w:rPr>
          <w:rFonts w:ascii="Liberation Serif" w:eastAsia="Times New Roman" w:hAnsi="Liberation Serif" w:cs="Times New Roman"/>
          <w:sz w:val="28"/>
          <w:szCs w:val="28"/>
          <w:lang w:eastAsia="ru-RU"/>
        </w:rPr>
        <w:t xml:space="preserve"> </w:t>
      </w:r>
      <w:r w:rsidR="00635097" w:rsidRPr="006A042A">
        <w:rPr>
          <w:rFonts w:ascii="Liberation Serif" w:eastAsia="Times New Roman" w:hAnsi="Liberation Serif" w:cs="Times New Roman"/>
          <w:sz w:val="28"/>
          <w:szCs w:val="28"/>
          <w:lang w:eastAsia="ru-RU"/>
        </w:rPr>
        <w:t xml:space="preserve">    </w:t>
      </w:r>
      <w:r w:rsidR="00260545" w:rsidRPr="006A042A">
        <w:rPr>
          <w:rFonts w:ascii="Liberation Serif" w:eastAsia="Times New Roman" w:hAnsi="Liberation Serif" w:cs="Times New Roman"/>
          <w:sz w:val="28"/>
          <w:szCs w:val="28"/>
          <w:lang w:eastAsia="ru-RU"/>
        </w:rPr>
        <w:t xml:space="preserve">   </w:t>
      </w:r>
      <w:r w:rsidR="00635097" w:rsidRPr="006A042A">
        <w:rPr>
          <w:rFonts w:ascii="Liberation Serif" w:eastAsia="Times New Roman" w:hAnsi="Liberation Serif" w:cs="Times New Roman"/>
          <w:sz w:val="28"/>
          <w:szCs w:val="28"/>
          <w:lang w:eastAsia="ru-RU"/>
        </w:rPr>
        <w:t>А.Ю. Кошкаров</w:t>
      </w:r>
    </w:p>
    <w:p w:rsidR="007D5F25" w:rsidRPr="006A042A" w:rsidRDefault="007D5F25" w:rsidP="00456E65">
      <w:pPr>
        <w:spacing w:after="0" w:line="240" w:lineRule="auto"/>
        <w:jc w:val="both"/>
        <w:rPr>
          <w:rFonts w:ascii="Liberation Serif" w:eastAsia="Times New Roman" w:hAnsi="Liberation Serif" w:cs="Times New Roman"/>
          <w:sz w:val="26"/>
          <w:szCs w:val="26"/>
          <w:lang w:eastAsia="ru-RU"/>
        </w:rPr>
      </w:pPr>
    </w:p>
    <w:p w:rsidR="007D5F25" w:rsidRPr="006A042A" w:rsidRDefault="007D5F25" w:rsidP="00456E65">
      <w:pPr>
        <w:spacing w:after="0" w:line="240" w:lineRule="auto"/>
        <w:jc w:val="both"/>
        <w:rPr>
          <w:rFonts w:ascii="Liberation Serif" w:eastAsia="Times New Roman" w:hAnsi="Liberation Serif" w:cs="Times New Roman"/>
          <w:sz w:val="26"/>
          <w:szCs w:val="26"/>
          <w:lang w:eastAsia="ru-RU"/>
        </w:rPr>
      </w:pPr>
    </w:p>
    <w:p w:rsidR="007D5F25" w:rsidRPr="006A042A" w:rsidRDefault="007D5F25" w:rsidP="00456E65">
      <w:pPr>
        <w:spacing w:after="0" w:line="240" w:lineRule="auto"/>
        <w:jc w:val="both"/>
        <w:rPr>
          <w:rFonts w:ascii="Liberation Serif" w:eastAsia="Times New Roman" w:hAnsi="Liberation Serif" w:cs="Times New Roman"/>
          <w:sz w:val="26"/>
          <w:szCs w:val="26"/>
          <w:lang w:eastAsia="ru-RU"/>
        </w:rPr>
      </w:pPr>
    </w:p>
    <w:p w:rsidR="007D5F25" w:rsidRPr="006A042A" w:rsidRDefault="007D5F25" w:rsidP="00456E65">
      <w:pPr>
        <w:autoSpaceDE w:val="0"/>
        <w:autoSpaceDN w:val="0"/>
        <w:adjustRightInd w:val="0"/>
        <w:spacing w:line="240" w:lineRule="auto"/>
        <w:ind w:left="5812"/>
        <w:contextualSpacing/>
        <w:rPr>
          <w:rFonts w:ascii="Liberation Serif" w:hAnsi="Liberation Serif" w:cs="Times New Roman"/>
          <w:color w:val="000000" w:themeColor="text1"/>
          <w:sz w:val="28"/>
          <w:szCs w:val="28"/>
          <w:lang w:eastAsia="ru-RU"/>
        </w:rPr>
      </w:pPr>
      <w:bookmarkStart w:id="0" w:name="_GoBack"/>
      <w:bookmarkEnd w:id="0"/>
      <w:r w:rsidRPr="006A042A">
        <w:rPr>
          <w:rFonts w:ascii="Liberation Serif" w:hAnsi="Liberation Serif" w:cs="Times New Roman"/>
          <w:color w:val="000000" w:themeColor="text1"/>
          <w:sz w:val="28"/>
          <w:szCs w:val="28"/>
          <w:lang w:eastAsia="ru-RU"/>
        </w:rPr>
        <w:lastRenderedPageBreak/>
        <w:t>УТВЕРЖДЕН</w:t>
      </w:r>
    </w:p>
    <w:p w:rsidR="007D5F25" w:rsidRPr="002805FC" w:rsidRDefault="007D5F25" w:rsidP="00456E65">
      <w:pPr>
        <w:autoSpaceDE w:val="0"/>
        <w:autoSpaceDN w:val="0"/>
        <w:adjustRightInd w:val="0"/>
        <w:spacing w:line="240" w:lineRule="auto"/>
        <w:ind w:left="5812"/>
        <w:contextualSpacing/>
        <w:rPr>
          <w:rFonts w:ascii="Liberation Serif" w:hAnsi="Liberation Serif" w:cs="Times New Roman"/>
          <w:color w:val="000000" w:themeColor="text1"/>
          <w:sz w:val="24"/>
          <w:szCs w:val="24"/>
          <w:lang w:eastAsia="ru-RU"/>
        </w:rPr>
      </w:pPr>
      <w:r w:rsidRPr="006A042A">
        <w:rPr>
          <w:rFonts w:ascii="Liberation Serif" w:hAnsi="Liberation Serif" w:cs="Times New Roman"/>
          <w:color w:val="000000" w:themeColor="text1"/>
          <w:sz w:val="24"/>
          <w:szCs w:val="24"/>
          <w:lang w:eastAsia="ru-RU"/>
        </w:rPr>
        <w:t>постановлением Главы Каменского муниципального округа Свердловской области</w:t>
      </w:r>
      <w:r w:rsidRPr="006A042A">
        <w:rPr>
          <w:rFonts w:ascii="Liberation Serif" w:hAnsi="Liberation Serif" w:cs="Times New Roman"/>
          <w:color w:val="000000" w:themeColor="text1"/>
          <w:sz w:val="24"/>
          <w:szCs w:val="24"/>
          <w:lang w:eastAsia="ru-RU"/>
        </w:rPr>
        <w:br/>
        <w:t>от __________  № ___________</w:t>
      </w:r>
      <w:r w:rsidRPr="006A042A">
        <w:rPr>
          <w:rFonts w:ascii="Liberation Serif" w:hAnsi="Liberation Serif" w:cs="Times New Roman"/>
          <w:color w:val="000000" w:themeColor="text1"/>
          <w:sz w:val="24"/>
          <w:szCs w:val="24"/>
          <w:lang w:eastAsia="ru-RU"/>
        </w:rPr>
        <w:br/>
      </w:r>
      <w:r w:rsidRPr="002805FC">
        <w:rPr>
          <w:rFonts w:ascii="Liberation Serif" w:hAnsi="Liberation Serif" w:cs="Times New Roman"/>
          <w:color w:val="000000" w:themeColor="text1"/>
          <w:sz w:val="24"/>
          <w:szCs w:val="24"/>
          <w:lang w:eastAsia="ru-RU"/>
        </w:rPr>
        <w:t>«</w:t>
      </w:r>
      <w:r w:rsidR="008A0D2D" w:rsidRPr="002805FC">
        <w:rPr>
          <w:rFonts w:ascii="Liberation Serif" w:hAnsi="Liberation Serif" w:cs="Times New Roman"/>
          <w:color w:val="000000" w:themeColor="text1"/>
          <w:sz w:val="24"/>
          <w:szCs w:val="24"/>
          <w:lang w:eastAsia="ru-RU"/>
        </w:rPr>
        <w:t xml:space="preserve">Об утверждении </w:t>
      </w:r>
      <w:r w:rsidR="008A0D2D" w:rsidRPr="002805FC">
        <w:rPr>
          <w:rFonts w:ascii="Liberation Serif" w:hAnsi="Liberation Serif" w:cs="Liberation Serif"/>
          <w:bCs/>
          <w:sz w:val="24"/>
          <w:szCs w:val="24"/>
        </w:rPr>
        <w:t xml:space="preserve">Административного регламент предоставления Администрацией Каменского муниципального округа Свердловской области муниципальной услуги </w:t>
      </w:r>
      <w:r w:rsidR="008A0D2D" w:rsidRPr="002805FC">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7D5F25" w:rsidRPr="006A042A" w:rsidRDefault="007D5F25" w:rsidP="00456E65">
      <w:pPr>
        <w:autoSpaceDE w:val="0"/>
        <w:autoSpaceDN w:val="0"/>
        <w:adjustRightInd w:val="0"/>
        <w:spacing w:line="240" w:lineRule="auto"/>
        <w:ind w:left="6237"/>
        <w:contextualSpacing/>
        <w:rPr>
          <w:rFonts w:ascii="Liberation Serif" w:hAnsi="Liberation Serif" w:cs="Times New Roman"/>
          <w:color w:val="000000" w:themeColor="text1"/>
          <w:sz w:val="24"/>
          <w:szCs w:val="24"/>
          <w:lang w:eastAsia="ru-RU"/>
        </w:rPr>
      </w:pPr>
      <w:r w:rsidRPr="006A042A">
        <w:rPr>
          <w:rFonts w:ascii="Liberation Serif" w:hAnsi="Liberation Serif" w:cs="Times New Roman"/>
          <w:color w:val="000000" w:themeColor="text1"/>
          <w:sz w:val="24"/>
          <w:szCs w:val="24"/>
          <w:lang w:eastAsia="ru-RU"/>
        </w:rPr>
        <w:t xml:space="preserve">  </w:t>
      </w:r>
    </w:p>
    <w:p w:rsidR="007D5F25" w:rsidRPr="006A042A" w:rsidRDefault="007D5F25" w:rsidP="00456E65">
      <w:pPr>
        <w:autoSpaceDE w:val="0"/>
        <w:autoSpaceDN w:val="0"/>
        <w:adjustRightInd w:val="0"/>
        <w:spacing w:line="240" w:lineRule="auto"/>
        <w:contextualSpacing/>
        <w:jc w:val="right"/>
        <w:rPr>
          <w:rFonts w:ascii="Liberation Serif" w:hAnsi="Liberation Serif" w:cs="Times New Roman"/>
          <w:color w:val="000000" w:themeColor="text1"/>
          <w:sz w:val="28"/>
          <w:szCs w:val="28"/>
          <w:lang w:eastAsia="ru-RU"/>
        </w:rPr>
      </w:pPr>
    </w:p>
    <w:p w:rsidR="008A0D2D" w:rsidRPr="002805FC" w:rsidRDefault="008A0D2D" w:rsidP="00456E65">
      <w:pPr>
        <w:widowControl w:val="0"/>
        <w:autoSpaceDE w:val="0"/>
        <w:autoSpaceDN w:val="0"/>
        <w:adjustRightInd w:val="0"/>
        <w:jc w:val="center"/>
        <w:rPr>
          <w:rFonts w:ascii="Liberation Serif" w:hAnsi="Liberation Serif" w:cs="Liberation Serif"/>
          <w:b/>
          <w:bCs/>
          <w:sz w:val="24"/>
          <w:szCs w:val="24"/>
        </w:rPr>
      </w:pPr>
      <w:r w:rsidRPr="002805FC">
        <w:rPr>
          <w:rFonts w:ascii="Liberation Serif" w:hAnsi="Liberation Serif" w:cs="Liberation Serif"/>
          <w:b/>
          <w:bCs/>
          <w:sz w:val="24"/>
          <w:szCs w:val="24"/>
        </w:rPr>
        <w:t xml:space="preserve">Административный регламент предоставления Администрацией Каменского муниципального округа Свердловской области муниципальной услуги </w:t>
      </w:r>
      <w:r w:rsidRPr="002805FC">
        <w:rPr>
          <w:rFonts w:ascii="Liberation Serif" w:hAnsi="Liberation Serif" w:cs="Liberation Serif"/>
          <w:b/>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8A0D2D" w:rsidRPr="002805FC" w:rsidRDefault="008A0D2D" w:rsidP="00456E65">
      <w:pPr>
        <w:pStyle w:val="1"/>
        <w:keepNext/>
        <w:numPr>
          <w:ilvl w:val="0"/>
          <w:numId w:val="10"/>
        </w:numPr>
        <w:spacing w:before="240" w:beforeAutospacing="0" w:after="240" w:afterAutospacing="0"/>
        <w:ind w:left="0" w:firstLine="0"/>
        <w:jc w:val="center"/>
        <w:rPr>
          <w:rFonts w:ascii="Liberation Serif" w:hAnsi="Liberation Serif" w:cs="Liberation Serif"/>
          <w:sz w:val="24"/>
          <w:szCs w:val="24"/>
        </w:rPr>
      </w:pPr>
      <w:bookmarkStart w:id="1" w:name="_Toc5728700"/>
      <w:r w:rsidRPr="002805FC">
        <w:rPr>
          <w:rFonts w:ascii="Liberation Serif" w:hAnsi="Liberation Serif" w:cs="Liberation Serif"/>
          <w:sz w:val="24"/>
          <w:szCs w:val="24"/>
        </w:rPr>
        <w:t>Общие положения</w:t>
      </w:r>
      <w:bookmarkEnd w:id="1"/>
    </w:p>
    <w:p w:rsidR="008A0D2D" w:rsidRPr="002805FC" w:rsidRDefault="008A0D2D" w:rsidP="00456E65">
      <w:pPr>
        <w:pStyle w:val="aff"/>
        <w:numPr>
          <w:ilvl w:val="1"/>
          <w:numId w:val="10"/>
        </w:numPr>
        <w:ind w:left="0" w:firstLine="0"/>
        <w:rPr>
          <w:rFonts w:ascii="Liberation Serif" w:hAnsi="Liberation Serif" w:cs="Liberation Serif"/>
          <w:b/>
          <w:bCs/>
          <w:sz w:val="24"/>
        </w:rPr>
      </w:pPr>
      <w:bookmarkStart w:id="2" w:name="_Toc5728701"/>
      <w:r w:rsidRPr="002805FC">
        <w:rPr>
          <w:rFonts w:ascii="Liberation Serif" w:hAnsi="Liberation Serif" w:cs="Liberation Serif"/>
          <w:b/>
          <w:sz w:val="24"/>
        </w:rPr>
        <w:t>Предмет регулирования</w:t>
      </w:r>
      <w:bookmarkEnd w:id="2"/>
      <w:r w:rsidRPr="002805FC">
        <w:rPr>
          <w:rFonts w:ascii="Liberation Serif" w:hAnsi="Liberation Serif" w:cs="Liberation Serif"/>
          <w:b/>
          <w:sz w:val="24"/>
          <w:lang w:val="en-US"/>
        </w:rPr>
        <w:t xml:space="preserve"> </w:t>
      </w:r>
      <w:r w:rsidRPr="002805FC">
        <w:rPr>
          <w:rFonts w:ascii="Liberation Serif" w:hAnsi="Liberation Serif" w:cs="Liberation Serif"/>
          <w:b/>
          <w:sz w:val="24"/>
        </w:rPr>
        <w:t>регламента</w:t>
      </w:r>
    </w:p>
    <w:p w:rsidR="008A0D2D" w:rsidRPr="002805FC" w:rsidRDefault="008A0D2D" w:rsidP="00456E65">
      <w:pPr>
        <w:numPr>
          <w:ilvl w:val="2"/>
          <w:numId w:val="10"/>
        </w:numPr>
        <w:spacing w:after="0" w:line="240" w:lineRule="auto"/>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Административный регламент предоставления </w:t>
      </w:r>
      <w:r w:rsidR="002805FC">
        <w:rPr>
          <w:rFonts w:ascii="Liberation Serif" w:hAnsi="Liberation Serif" w:cs="Liberation Serif"/>
          <w:sz w:val="24"/>
          <w:szCs w:val="24"/>
        </w:rPr>
        <w:t xml:space="preserve">Администрацией Каменского муниципального округа Свердловской области </w:t>
      </w:r>
      <w:r w:rsidRPr="002805FC">
        <w:rPr>
          <w:rFonts w:ascii="Liberation Serif" w:hAnsi="Liberation Serif" w:cs="Liberation Serif"/>
          <w:sz w:val="24"/>
          <w:szCs w:val="24"/>
        </w:rPr>
        <w:t>(далее – Администрация) муниципальной услуги «Установление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2805FC">
        <w:rPr>
          <w:rFonts w:ascii="Liberation Serif" w:hAnsi="Liberation Serif" w:cs="Liberation Serif"/>
          <w:bCs/>
          <w:sz w:val="24"/>
          <w:szCs w:val="24"/>
        </w:rPr>
        <w:t>»</w:t>
      </w:r>
      <w:r w:rsidRPr="002805FC">
        <w:rPr>
          <w:rFonts w:ascii="Liberation Serif" w:hAnsi="Liberation Serif" w:cs="Liberation Serif"/>
          <w:sz w:val="24"/>
          <w:szCs w:val="24"/>
        </w:rPr>
        <w:t xml:space="preserve"> (далее – Административный регламент)</w:t>
      </w:r>
      <w:r w:rsidRPr="002805FC">
        <w:rPr>
          <w:rFonts w:ascii="Liberation Serif" w:eastAsia="Calibri" w:hAnsi="Liberation Serif" w:cs="Liberation Serif"/>
          <w:sz w:val="24"/>
          <w:szCs w:val="24"/>
        </w:rPr>
        <w:t xml:space="preserve"> </w:t>
      </w:r>
      <w:r w:rsidRPr="002805FC">
        <w:rPr>
          <w:rFonts w:ascii="Liberation Serif" w:hAnsi="Liberation Serif" w:cs="Liberation Serif"/>
          <w:sz w:val="24"/>
          <w:szCs w:val="24"/>
        </w:rPr>
        <w:t xml:space="preserve">устанавливает порядок и стандарт предоставления муниципальной услуги </w:t>
      </w:r>
      <w:r w:rsidRPr="002805FC">
        <w:rPr>
          <w:rFonts w:ascii="Liberation Serif" w:hAnsi="Liberation Serif" w:cs="Liberation Serif"/>
          <w:bCs/>
          <w:sz w:val="24"/>
          <w:szCs w:val="24"/>
        </w:rPr>
        <w:t xml:space="preserve">«Установление сервитута (публичного сервитута) в отношении земельного участка, находящегося в государственной или муниципальной собственности» (далее – муниципальная услуга) в части осуществления </w:t>
      </w:r>
      <w:r w:rsidR="002805FC">
        <w:rPr>
          <w:rFonts w:ascii="Liberation Serif" w:hAnsi="Liberation Serif" w:cs="Liberation Serif"/>
          <w:sz w:val="24"/>
          <w:szCs w:val="24"/>
        </w:rPr>
        <w:t>Администрацией</w:t>
      </w:r>
      <w:r w:rsidRPr="002805FC">
        <w:rPr>
          <w:rFonts w:ascii="Liberation Serif" w:hAnsi="Liberation Serif" w:cs="Liberation Serif"/>
          <w:bCs/>
          <w:sz w:val="24"/>
          <w:szCs w:val="24"/>
        </w:rPr>
        <w:t xml:space="preserve"> полномочий по установлению сервитута на земельных участках, находящихся в собственности </w:t>
      </w:r>
      <w:r w:rsidR="002805FC">
        <w:rPr>
          <w:rFonts w:ascii="Liberation Serif" w:hAnsi="Liberation Serif" w:cs="Liberation Serif"/>
          <w:bCs/>
          <w:sz w:val="24"/>
          <w:szCs w:val="24"/>
        </w:rPr>
        <w:t>муниципального образования «Каменский муниципальный округ»</w:t>
      </w:r>
      <w:r w:rsidRPr="002805FC">
        <w:rPr>
          <w:rFonts w:ascii="Liberation Serif" w:hAnsi="Liberation Serif" w:cs="Liberation Serif"/>
          <w:bCs/>
          <w:sz w:val="24"/>
          <w:szCs w:val="24"/>
        </w:rPr>
        <w:t>, установления публичных сервитутов в отношении земельных участков для их использования в отдельных целях, предусмотренных федеральным законодательством.</w:t>
      </w:r>
    </w:p>
    <w:p w:rsidR="008A0D2D" w:rsidRPr="002805FC" w:rsidRDefault="008A0D2D" w:rsidP="00456E65">
      <w:pPr>
        <w:numPr>
          <w:ilvl w:val="2"/>
          <w:numId w:val="10"/>
        </w:numPr>
        <w:spacing w:after="0" w:line="240" w:lineRule="auto"/>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Административный регламент устанавливает сроки и последовательность административных процедур Администрацией, осуществляемых в ходе предоставления муниципальной услуги, порядок взаимодействия между должностными лицами, взаимодействия с заявителями.</w:t>
      </w:r>
    </w:p>
    <w:p w:rsidR="008A0D2D" w:rsidRPr="002805FC" w:rsidRDefault="008A0D2D" w:rsidP="00456E65">
      <w:pPr>
        <w:numPr>
          <w:ilvl w:val="2"/>
          <w:numId w:val="10"/>
        </w:numPr>
        <w:spacing w:after="0" w:line="240" w:lineRule="auto"/>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Перечень </w:t>
      </w:r>
      <w:proofErr w:type="spellStart"/>
      <w:r w:rsidRPr="002805FC">
        <w:rPr>
          <w:rFonts w:ascii="Liberation Serif" w:hAnsi="Liberation Serif" w:cs="Liberation Serif"/>
          <w:sz w:val="24"/>
          <w:szCs w:val="24"/>
        </w:rPr>
        <w:t>подуслуг</w:t>
      </w:r>
      <w:proofErr w:type="spellEnd"/>
      <w:r w:rsidRPr="002805FC">
        <w:rPr>
          <w:rFonts w:ascii="Liberation Serif" w:hAnsi="Liberation Serif" w:cs="Liberation Serif"/>
          <w:sz w:val="24"/>
          <w:szCs w:val="24"/>
        </w:rPr>
        <w:t>, оказываемых в рамках предоставления муниципальной услуги:</w:t>
      </w:r>
    </w:p>
    <w:p w:rsid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установление сервитута в отношении земельного участка, находящегося в </w:t>
      </w:r>
      <w:r w:rsidR="002805FC">
        <w:rPr>
          <w:rFonts w:ascii="Liberation Serif" w:hAnsi="Liberation Serif" w:cs="Liberation Serif"/>
          <w:sz w:val="24"/>
          <w:szCs w:val="24"/>
        </w:rPr>
        <w:t>муниципальной собственности Каменского муниципального округа Свердловской области</w:t>
      </w:r>
      <w:r w:rsidRPr="002805FC">
        <w:rPr>
          <w:rFonts w:ascii="Liberation Serif" w:hAnsi="Liberation Serif" w:cs="Liberation Serif"/>
          <w:sz w:val="24"/>
          <w:szCs w:val="24"/>
        </w:rPr>
        <w:t>;</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установление публичного сервитута в соответствии с главой V.7. Земельного кодекса Российской Федерации.</w:t>
      </w:r>
    </w:p>
    <w:p w:rsidR="008A0D2D" w:rsidRPr="002805FC" w:rsidRDefault="008A0D2D" w:rsidP="00456E65">
      <w:pPr>
        <w:pStyle w:val="aff"/>
        <w:numPr>
          <w:ilvl w:val="1"/>
          <w:numId w:val="10"/>
        </w:numPr>
        <w:ind w:left="0" w:firstLine="0"/>
        <w:rPr>
          <w:rFonts w:ascii="Liberation Serif" w:hAnsi="Liberation Serif" w:cs="Liberation Serif"/>
          <w:b/>
          <w:sz w:val="24"/>
        </w:rPr>
      </w:pPr>
      <w:bookmarkStart w:id="3" w:name="_Toc5728702"/>
      <w:r w:rsidRPr="002805FC">
        <w:rPr>
          <w:rFonts w:ascii="Liberation Serif" w:hAnsi="Liberation Serif" w:cs="Liberation Serif"/>
          <w:b/>
          <w:sz w:val="24"/>
        </w:rPr>
        <w:t>Круг заявителей</w:t>
      </w:r>
      <w:bookmarkEnd w:id="3"/>
    </w:p>
    <w:p w:rsidR="008A0D2D" w:rsidRPr="002805FC" w:rsidRDefault="008A0D2D" w:rsidP="00456E65">
      <w:pPr>
        <w:numPr>
          <w:ilvl w:val="2"/>
          <w:numId w:val="10"/>
        </w:numPr>
        <w:spacing w:after="0" w:line="240" w:lineRule="auto"/>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Заявителями на предоставление муниципальной услуги (далее </w:t>
      </w:r>
      <w:r w:rsidRPr="002805FC">
        <w:rPr>
          <w:rFonts w:ascii="Liberation Serif" w:hAnsi="Liberation Serif" w:cs="Liberation Serif"/>
          <w:bCs/>
          <w:sz w:val="24"/>
          <w:szCs w:val="24"/>
        </w:rPr>
        <w:t>–</w:t>
      </w:r>
      <w:r w:rsidRPr="002805FC">
        <w:rPr>
          <w:rFonts w:ascii="Liberation Serif" w:hAnsi="Liberation Serif" w:cs="Liberation Serif"/>
          <w:sz w:val="24"/>
          <w:szCs w:val="24"/>
        </w:rPr>
        <w:t xml:space="preserve"> Заявители) являются:</w:t>
      </w:r>
    </w:p>
    <w:p w:rsidR="00456E65"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в рамках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указанной в подпункте 1 пункта 3 Административного регламента </w:t>
      </w:r>
      <w:r w:rsidRPr="002805FC">
        <w:rPr>
          <w:rFonts w:ascii="Liberation Serif" w:hAnsi="Liberation Serif" w:cs="Liberation Serif"/>
          <w:bCs/>
          <w:sz w:val="24"/>
          <w:szCs w:val="24"/>
        </w:rPr>
        <w:t xml:space="preserve">– </w:t>
      </w:r>
      <w:r w:rsidRPr="002805FC">
        <w:rPr>
          <w:rFonts w:ascii="Liberation Serif" w:hAnsi="Liberation Serif" w:cs="Liberation Serif"/>
          <w:sz w:val="24"/>
          <w:szCs w:val="24"/>
        </w:rPr>
        <w:t>физическое или юридическое лицо, обратившиеся в </w:t>
      </w:r>
      <w:r w:rsidR="00456E65">
        <w:rPr>
          <w:rFonts w:ascii="Liberation Serif" w:hAnsi="Liberation Serif" w:cs="Liberation Serif"/>
          <w:sz w:val="24"/>
          <w:szCs w:val="24"/>
        </w:rPr>
        <w:t xml:space="preserve">Администрацию Каменского </w:t>
      </w:r>
      <w:r w:rsidR="00456E65">
        <w:rPr>
          <w:rFonts w:ascii="Liberation Serif" w:hAnsi="Liberation Serif" w:cs="Liberation Serif"/>
          <w:sz w:val="24"/>
          <w:szCs w:val="24"/>
        </w:rPr>
        <w:lastRenderedPageBreak/>
        <w:t>муниципального округа Свердловской области</w:t>
      </w:r>
      <w:r w:rsidRPr="002805FC">
        <w:rPr>
          <w:rFonts w:ascii="Liberation Serif" w:hAnsi="Liberation Serif" w:cs="Liberation Serif"/>
          <w:sz w:val="24"/>
          <w:szCs w:val="24"/>
        </w:rPr>
        <w:t xml:space="preserve"> с </w:t>
      </w:r>
      <w:proofErr w:type="spellStart"/>
      <w:r w:rsidRPr="002805FC">
        <w:rPr>
          <w:rFonts w:ascii="Liberation Serif" w:hAnsi="Liberation Serif" w:cs="Liberation Serif"/>
          <w:sz w:val="24"/>
          <w:szCs w:val="24"/>
        </w:rPr>
        <w:t>завлением</w:t>
      </w:r>
      <w:proofErr w:type="spellEnd"/>
      <w:r w:rsidRPr="002805FC">
        <w:rPr>
          <w:rFonts w:ascii="Liberation Serif" w:hAnsi="Liberation Serif" w:cs="Liberation Serif"/>
          <w:sz w:val="24"/>
          <w:szCs w:val="24"/>
        </w:rPr>
        <w:t xml:space="preserve"> о предоставлении муниципальной услуги, в том числе в порядке, установленном статьей 15.1 Федерального закона от 27 июля 2010 года № 210-ФЗ «Об организации предоставления государственных и муниципальных услуг» (далее – Федеральный закон № 210-ФЗ), выраженным в устной, письменной или электронной форме;</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в рамках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указанной в подпункте 2 пункта 3 Административного регламента </w:t>
      </w:r>
      <w:r w:rsidRPr="002805FC">
        <w:rPr>
          <w:rFonts w:ascii="Liberation Serif" w:hAnsi="Liberation Serif" w:cs="Liberation Serif"/>
          <w:bCs/>
          <w:sz w:val="24"/>
          <w:szCs w:val="24"/>
        </w:rPr>
        <w:t xml:space="preserve">– </w:t>
      </w:r>
      <w:r w:rsidRPr="002805FC">
        <w:rPr>
          <w:rFonts w:ascii="Liberation Serif" w:hAnsi="Liberation Serif" w:cs="Liberation Serif"/>
          <w:sz w:val="24"/>
          <w:szCs w:val="24"/>
        </w:rPr>
        <w:t>организации, указанные в статье 39.40 Земельного кодекса Российской Федерации.</w:t>
      </w:r>
      <w:bookmarkStart w:id="4" w:name="_Toc5728703"/>
    </w:p>
    <w:p w:rsidR="00456E65"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Интересы Заявителей, указанных в пункте 4 настоящего Административного регламента, могут представлять лица, обладающие соответствующими полномочиями (далее – представитель).</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Представителями Заявителей признаются руководители (для юридических лиц), действующие на основании учредительных документов, а также лица, уполномоченные на представление интересов Заявителей в Администрации соответствующей доверенностью или договором,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муниципальной услуги. </w:t>
      </w:r>
    </w:p>
    <w:p w:rsidR="008A0D2D" w:rsidRPr="002805FC" w:rsidRDefault="008A0D2D" w:rsidP="00456E65">
      <w:pPr>
        <w:ind w:firstLine="709"/>
        <w:jc w:val="both"/>
        <w:rPr>
          <w:rFonts w:ascii="Liberation Serif" w:hAnsi="Liberation Serif" w:cs="Liberation Serif"/>
          <w:sz w:val="24"/>
          <w:szCs w:val="24"/>
        </w:rPr>
      </w:pPr>
    </w:p>
    <w:bookmarkEnd w:id="4"/>
    <w:p w:rsidR="008A0D2D" w:rsidRPr="002805FC" w:rsidRDefault="008A0D2D" w:rsidP="00456E65">
      <w:pPr>
        <w:jc w:val="center"/>
        <w:rPr>
          <w:rFonts w:ascii="Liberation Serif" w:hAnsi="Liberation Serif" w:cs="Liberation Serif"/>
          <w:sz w:val="24"/>
          <w:szCs w:val="24"/>
        </w:rPr>
      </w:pPr>
      <w:r w:rsidRPr="002805FC">
        <w:rPr>
          <w:rFonts w:ascii="Liberation Serif" w:hAnsi="Liberation Serif" w:cs="Liberation Serif"/>
          <w:b/>
          <w:sz w:val="24"/>
          <w:szCs w:val="24"/>
        </w:rPr>
        <w:t>Подраздел 1.3.</w:t>
      </w:r>
      <w:r w:rsidRPr="002805FC">
        <w:rPr>
          <w:rFonts w:ascii="Liberation Serif" w:hAnsi="Liberation Serif" w:cs="Liberation Serif"/>
          <w:sz w:val="24"/>
          <w:szCs w:val="24"/>
        </w:rPr>
        <w:t xml:space="preserve"> </w:t>
      </w:r>
      <w:r w:rsidRPr="002805FC">
        <w:rPr>
          <w:rFonts w:ascii="Liberation Serif" w:hAnsi="Liberation Serif" w:cs="Liberation Serif"/>
          <w:b/>
          <w:sz w:val="24"/>
          <w:szCs w:val="24"/>
        </w:rPr>
        <w:t>Требования к порядку информирования о предоставлении муниципальной услуги</w:t>
      </w:r>
    </w:p>
    <w:p w:rsidR="008A0D2D" w:rsidRPr="002805FC" w:rsidRDefault="008A0D2D" w:rsidP="00456E65">
      <w:pPr>
        <w:ind w:firstLine="709"/>
        <w:contextualSpacing/>
        <w:jc w:val="both"/>
        <w:rPr>
          <w:rFonts w:ascii="Liberation Serif" w:hAnsi="Liberation Serif" w:cs="Liberation Serif"/>
          <w:sz w:val="24"/>
          <w:szCs w:val="24"/>
        </w:rPr>
      </w:pPr>
      <w:bookmarkStart w:id="5" w:name="_Toc5728704"/>
      <w:r w:rsidRPr="002805FC">
        <w:rPr>
          <w:rFonts w:ascii="Liberation Serif" w:hAnsi="Liberation Serif" w:cs="Liberation Serif"/>
          <w:sz w:val="24"/>
          <w:szCs w:val="24"/>
        </w:rPr>
        <w:t xml:space="preserve">6. Информирование о порядке предоставления муниципальной услуги осуществляется: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непосредственно при личном приеме Заявителя, представителя Заявителя в Администрации или государственном бюджетном учреждении Свердловской области «Многофункциональный центр предоставления государственных и муниципальных услуг» (далее – МФЦ);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по телефону или МФЦ;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письменно, в том числе посредством электронной почты;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4) посредством размещения в открытой и доступной форме информации: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федеральной государственной информационной системе «Единый портал государственных и муниципальных услуг (функций)» (далее – Единый портал) по адресу https://www.gosuslugi.ru/600176/1/form;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на официальном сайте Администрации по </w:t>
      </w:r>
      <w:r w:rsidRPr="00456E65">
        <w:rPr>
          <w:rFonts w:ascii="Liberation Serif" w:hAnsi="Liberation Serif" w:cs="Liberation Serif"/>
          <w:sz w:val="24"/>
          <w:szCs w:val="24"/>
        </w:rPr>
        <w:t xml:space="preserve">адресу </w:t>
      </w:r>
      <w:hyperlink r:id="rId15" w:history="1">
        <w:r w:rsidR="00456E65" w:rsidRPr="00456E65">
          <w:rPr>
            <w:rStyle w:val="a6"/>
            <w:rFonts w:ascii="Liberation Serif" w:hAnsi="Liberation Serif" w:cs="Liberation Serif"/>
            <w:color w:val="000000" w:themeColor="text1"/>
            <w:sz w:val="24"/>
            <w:szCs w:val="24"/>
            <w:lang w:eastAsia="fa-IR" w:bidi="fa-IR"/>
          </w:rPr>
          <w:t>http://kamensk-adm.ru</w:t>
        </w:r>
      </w:hyperlink>
      <w:r w:rsidRPr="002805FC">
        <w:rPr>
          <w:rFonts w:ascii="Liberation Serif" w:hAnsi="Liberation Serif" w:cs="Liberation Serif"/>
          <w:sz w:val="24"/>
          <w:szCs w:val="24"/>
        </w:rPr>
        <w:t>;</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на официальном сайте МФЦ по адресу http://mfc66.ru/;</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 посредством размещения информации на информационных стендах Администрации или МФЦ.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7. Информирование осуществляется по вопросам, касающимся: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способов подачи заявления о предоставлении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адресов Администрации и МФЦ, обращение в которые необходимо для предоставления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справочной информации о работе Администрации;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порядка и сроков предоставления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 вопросам предоставления услуг, которые являются необходимыми и обязательными для предоставления муниципальной услуги;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При устном обращении Заявителя (лично или по телефону) должностное лицо Администрации, работник МФЦ, осуществляющий консультирование, подробно и в вежливой (корректной) форме информирует обратившихся по интересующим вопросам.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специалиста, принявшего телефонный звонок.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Если должностное лицо Администрации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Если подготовка ответа требует продолжительного времени, должностное лицо Администрации предлагает Заявителю один из следующих вариантов дальнейших действий:</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изложить обращение в письменной форме;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назначить другое время для консультаций.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Должностное лицо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Продолжительность информирования по телефону не должна превышать 10 минут.</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Информирование Заявителей о порядке предоставления муниципальной услуги может осуществляться с использованием средств </w:t>
      </w:r>
      <w:proofErr w:type="spellStart"/>
      <w:r w:rsidRPr="002805FC">
        <w:rPr>
          <w:rFonts w:ascii="Liberation Serif" w:hAnsi="Liberation Serif" w:cs="Liberation Serif"/>
          <w:sz w:val="24"/>
          <w:szCs w:val="24"/>
        </w:rPr>
        <w:t>автоинформирования</w:t>
      </w:r>
      <w:proofErr w:type="spellEnd"/>
      <w:r w:rsidRPr="002805FC">
        <w:rPr>
          <w:rFonts w:ascii="Liberation Serif" w:hAnsi="Liberation Serif" w:cs="Liberation Serif"/>
          <w:sz w:val="24"/>
          <w:szCs w:val="24"/>
        </w:rPr>
        <w:t>.</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8. По письменному обращению должностное лицо Администрации, ответственное за предоставление муниципальной услуги, подробно в письменной форме разъясняет Заявителю сведения по вопросам, указанным в пункте 7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9.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10. На официальном сайте Администрации,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 xml:space="preserve">о месте нахождения и графике работы Администрации и ее структурных подразделений, ответственных за предоставление муниципальной услуги, а также МФЦ;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справочные телефоны структурных подразделений Администрации, ответственных за предоставление муниципальной услуги, в том числе номер телефона-автоинформатора (при наличии);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адрес официального сайта, а также электронной почты и (или) формы обратной связи Администрации в информационно-телекоммуникационной сети «Интернет» (далее – сеть Интернет).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Администрацией,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с учетом требований к информированию, установленных Административным регламентом. </w:t>
      </w:r>
    </w:p>
    <w:p w:rsidR="008A0D2D" w:rsidRPr="002805FC" w:rsidRDefault="008A0D2D" w:rsidP="00456E65">
      <w:pPr>
        <w:numPr>
          <w:ilvl w:val="0"/>
          <w:numId w:val="11"/>
        </w:numPr>
        <w:spacing w:after="0" w:line="240" w:lineRule="auto"/>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а также в Администрации при обращении Заявителя лично, по телефону посредством электронной почты.</w:t>
      </w:r>
    </w:p>
    <w:bookmarkEnd w:id="5"/>
    <w:p w:rsidR="008A0D2D" w:rsidRPr="002805FC" w:rsidRDefault="008A0D2D" w:rsidP="00456E65">
      <w:pPr>
        <w:contextualSpacing/>
        <w:jc w:val="both"/>
        <w:rPr>
          <w:rFonts w:ascii="Liberation Serif" w:hAnsi="Liberation Serif" w:cs="Liberation Serif"/>
          <w:sz w:val="24"/>
          <w:szCs w:val="24"/>
        </w:rPr>
      </w:pPr>
    </w:p>
    <w:p w:rsidR="008A0D2D" w:rsidRPr="002805FC" w:rsidRDefault="008A0D2D" w:rsidP="00456E65">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1.4. Варианты предоставления муниципальной услуги, включающие порядок предоставления такой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8A0D2D" w:rsidRPr="002805FC" w:rsidRDefault="008A0D2D" w:rsidP="00456E65">
      <w:pPr>
        <w:ind w:firstLine="709"/>
        <w:contextualSpacing/>
        <w:jc w:val="both"/>
        <w:rPr>
          <w:rFonts w:ascii="Liberation Serif" w:hAnsi="Liberation Serif" w:cs="Liberation Serif"/>
          <w:sz w:val="24"/>
          <w:szCs w:val="24"/>
        </w:rPr>
      </w:pP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12. Муниципальная услуга предоставляется Заявителю в соответствии с вариантом предоставления муниципальной услуги.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Признаки Заявителя определяются путем профилирования, осуществляемого в соответствии с настоящим Административным регламентом.</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13. Для предоставления муниципальной услуги Заявитель представляет в Администрацию пакет документов (в зависимости от варианта предоставления муниципальной услуги) и следующее заявление:</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вариант № 1 - заявление о заключении соглашения об установлении сервитута (форма документа приведена в Приложении № 7) в целях установление сервитута в отношении земельного участка, находящегося в </w:t>
      </w:r>
      <w:r w:rsidR="00456E65">
        <w:rPr>
          <w:rFonts w:ascii="Liberation Serif" w:hAnsi="Liberation Serif" w:cs="Liberation Serif"/>
          <w:sz w:val="24"/>
          <w:szCs w:val="24"/>
        </w:rPr>
        <w:t>муниципальной</w:t>
      </w:r>
      <w:r w:rsidRPr="002805FC">
        <w:rPr>
          <w:rFonts w:ascii="Liberation Serif" w:hAnsi="Liberation Serif" w:cs="Liberation Serif"/>
          <w:sz w:val="24"/>
          <w:szCs w:val="24"/>
        </w:rPr>
        <w:t xml:space="preserve"> собственности, или государственная собственность на который не разграничена</w:t>
      </w:r>
      <w:r w:rsidR="00456E65">
        <w:rPr>
          <w:rFonts w:ascii="Liberation Serif" w:hAnsi="Liberation Serif" w:cs="Liberation Serif"/>
          <w:sz w:val="24"/>
          <w:szCs w:val="24"/>
        </w:rPr>
        <w:t>, расположенного на территории Каменского муниципального округа Свердловской области</w:t>
      </w:r>
      <w:r w:rsidRPr="002805FC">
        <w:rPr>
          <w:rFonts w:ascii="Liberation Serif" w:hAnsi="Liberation Serif" w:cs="Liberation Serif"/>
          <w:sz w:val="24"/>
          <w:szCs w:val="24"/>
        </w:rPr>
        <w:t>;</w:t>
      </w:r>
    </w:p>
    <w:p w:rsidR="008A0D2D" w:rsidRPr="002805FC" w:rsidRDefault="008A0D2D" w:rsidP="009031BB">
      <w:pPr>
        <w:ind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вариант № 2 - ходатайство об установлении публичного сервитута по форме, утвержденной приказом Федеральной службы государственной регистрации, кадастра </w:t>
      </w:r>
      <w:r w:rsidRPr="002805FC">
        <w:rPr>
          <w:rFonts w:ascii="Liberation Serif" w:hAnsi="Liberation Serif" w:cs="Liberation Serif"/>
          <w:sz w:val="24"/>
          <w:szCs w:val="24"/>
        </w:rPr>
        <w:lastRenderedPageBreak/>
        <w:t>и картографии от 19.04.2022 № П/0150, в целях установления публичного сервитута в соответствии с главой V.7. Земельного кодекса Российской Федерации.</w:t>
      </w:r>
    </w:p>
    <w:p w:rsidR="008A0D2D" w:rsidRPr="002805FC" w:rsidRDefault="008A0D2D" w:rsidP="009031BB">
      <w:pPr>
        <w:numPr>
          <w:ilvl w:val="0"/>
          <w:numId w:val="10"/>
        </w:numPr>
        <w:spacing w:after="0" w:line="240" w:lineRule="auto"/>
        <w:ind w:left="0" w:firstLine="0"/>
        <w:jc w:val="center"/>
        <w:rPr>
          <w:rFonts w:ascii="Liberation Serif" w:hAnsi="Liberation Serif" w:cs="Liberation Serif"/>
          <w:b/>
          <w:bCs/>
          <w:sz w:val="24"/>
          <w:szCs w:val="24"/>
        </w:rPr>
      </w:pPr>
      <w:r w:rsidRPr="002805FC">
        <w:rPr>
          <w:rFonts w:ascii="Liberation Serif" w:hAnsi="Liberation Serif" w:cs="Liberation Serif"/>
          <w:b/>
          <w:bCs/>
          <w:sz w:val="24"/>
          <w:szCs w:val="24"/>
        </w:rPr>
        <w:t>Стандарт предоставления муниципальной услуги</w:t>
      </w:r>
    </w:p>
    <w:p w:rsidR="008A0D2D" w:rsidRPr="002805FC" w:rsidRDefault="008A0D2D" w:rsidP="009031BB">
      <w:pPr>
        <w:ind w:firstLine="709"/>
        <w:jc w:val="both"/>
        <w:rPr>
          <w:rFonts w:ascii="Liberation Serif" w:hAnsi="Liberation Serif" w:cs="Liberation Serif"/>
          <w:sz w:val="24"/>
          <w:szCs w:val="24"/>
        </w:rPr>
      </w:pPr>
    </w:p>
    <w:p w:rsidR="008A0D2D" w:rsidRPr="002805FC" w:rsidRDefault="008A0D2D" w:rsidP="009031BB">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 Наименование муниципальной услуги</w:t>
      </w:r>
    </w:p>
    <w:p w:rsidR="008A0D2D" w:rsidRPr="002805FC" w:rsidRDefault="008A0D2D" w:rsidP="009031BB">
      <w:pPr>
        <w:ind w:firstLine="709"/>
        <w:jc w:val="both"/>
        <w:rPr>
          <w:rFonts w:ascii="Liberation Serif" w:hAnsi="Liberation Serif" w:cs="Liberation Serif"/>
          <w:bCs/>
          <w:sz w:val="24"/>
          <w:szCs w:val="24"/>
        </w:rPr>
      </w:pPr>
      <w:r w:rsidRPr="002805FC">
        <w:rPr>
          <w:rFonts w:ascii="Liberation Serif" w:hAnsi="Liberation Serif" w:cs="Liberation Serif"/>
          <w:sz w:val="24"/>
          <w:szCs w:val="24"/>
        </w:rPr>
        <w:t xml:space="preserve">14. Наименование муниципальной услуги: </w:t>
      </w:r>
      <w:r w:rsidRPr="002805FC">
        <w:rPr>
          <w:rFonts w:ascii="Liberation Serif" w:hAnsi="Liberation Serif" w:cs="Liberation Serif"/>
          <w:bCs/>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2805FC">
        <w:rPr>
          <w:rFonts w:ascii="Liberation Serif" w:hAnsi="Liberation Serif" w:cs="Liberation Serif"/>
          <w:sz w:val="24"/>
          <w:szCs w:val="24"/>
        </w:rPr>
        <w:t>.</w:t>
      </w:r>
    </w:p>
    <w:p w:rsidR="008A0D2D" w:rsidRPr="002805FC" w:rsidRDefault="008A0D2D" w:rsidP="009031BB">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2.2. Наименование органа, предоставляющего муниципальную услугу</w:t>
      </w:r>
    </w:p>
    <w:p w:rsidR="008A0D2D" w:rsidRPr="002805FC" w:rsidRDefault="008A0D2D" w:rsidP="009031BB">
      <w:pPr>
        <w:ind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15. Муниципальная услуга предоставляется </w:t>
      </w:r>
      <w:r w:rsidR="00456E65">
        <w:rPr>
          <w:rFonts w:ascii="Liberation Serif" w:hAnsi="Liberation Serif" w:cs="Liberation Serif"/>
          <w:sz w:val="24"/>
          <w:szCs w:val="24"/>
        </w:rPr>
        <w:t xml:space="preserve">отраслевым (функциональным) органом </w:t>
      </w:r>
      <w:r w:rsidRPr="002805FC">
        <w:rPr>
          <w:rFonts w:ascii="Liberation Serif" w:hAnsi="Liberation Serif" w:cs="Liberation Serif"/>
          <w:sz w:val="24"/>
          <w:szCs w:val="24"/>
        </w:rPr>
        <w:t>Администраци</w:t>
      </w:r>
      <w:r w:rsidR="00456E65">
        <w:rPr>
          <w:rFonts w:ascii="Liberation Serif" w:hAnsi="Liberation Serif" w:cs="Liberation Serif"/>
          <w:sz w:val="24"/>
          <w:szCs w:val="24"/>
        </w:rPr>
        <w:t>и Каменского муниципального округа Свердловской области – Комитет по управлению муниципальным имуществом Администрации Каменского муниципального округа Свердловской области</w:t>
      </w:r>
      <w:r w:rsidR="00F06ACF">
        <w:rPr>
          <w:rFonts w:ascii="Liberation Serif" w:hAnsi="Liberation Serif" w:cs="Liberation Serif"/>
          <w:sz w:val="24"/>
          <w:szCs w:val="24"/>
        </w:rPr>
        <w:t xml:space="preserve"> (далее – Комитет)</w:t>
      </w:r>
      <w:r w:rsidRPr="002805FC">
        <w:rPr>
          <w:rFonts w:ascii="Liberation Serif" w:hAnsi="Liberation Serif" w:cs="Liberation Serif"/>
          <w:sz w:val="24"/>
          <w:szCs w:val="24"/>
        </w:rPr>
        <w:t>.</w:t>
      </w:r>
    </w:p>
    <w:p w:rsidR="008A0D2D" w:rsidRPr="002805FC" w:rsidRDefault="008A0D2D" w:rsidP="009031BB">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2.3. Наименование органов и организации, обращение в которые необходимо для предоставления муниципальной услуги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16. 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p>
    <w:p w:rsidR="008A0D2D" w:rsidRPr="002805FC" w:rsidRDefault="008A0D2D" w:rsidP="009031BB">
      <w:pPr>
        <w:numPr>
          <w:ilvl w:val="0"/>
          <w:numId w:val="12"/>
        </w:numPr>
        <w:spacing w:after="0" w:line="240" w:lineRule="auto"/>
        <w:contextualSpacing/>
        <w:jc w:val="both"/>
        <w:rPr>
          <w:rFonts w:ascii="Liberation Serif" w:hAnsi="Liberation Serif" w:cs="Liberation Serif"/>
          <w:sz w:val="24"/>
          <w:szCs w:val="24"/>
        </w:rPr>
      </w:pPr>
      <w:r w:rsidRPr="002805FC">
        <w:rPr>
          <w:rFonts w:ascii="Liberation Serif" w:hAnsi="Liberation Serif" w:cs="Liberation Serif"/>
          <w:sz w:val="24"/>
          <w:szCs w:val="24"/>
        </w:rPr>
        <w:t>Федеральная налоговая служба Российской Федерации;</w:t>
      </w:r>
    </w:p>
    <w:p w:rsidR="008A0D2D" w:rsidRPr="002805FC" w:rsidRDefault="008A0D2D" w:rsidP="009031BB">
      <w:pPr>
        <w:numPr>
          <w:ilvl w:val="0"/>
          <w:numId w:val="12"/>
        </w:numPr>
        <w:spacing w:after="0" w:line="240" w:lineRule="auto"/>
        <w:contextualSpacing/>
        <w:jc w:val="both"/>
        <w:rPr>
          <w:rFonts w:ascii="Liberation Serif" w:hAnsi="Liberation Serif" w:cs="Liberation Serif"/>
          <w:sz w:val="24"/>
          <w:szCs w:val="24"/>
        </w:rPr>
      </w:pPr>
      <w:r w:rsidRPr="002805FC">
        <w:rPr>
          <w:rFonts w:ascii="Liberation Serif" w:hAnsi="Liberation Serif" w:cs="Liberation Serif"/>
          <w:sz w:val="24"/>
          <w:szCs w:val="24"/>
        </w:rPr>
        <w:t>Федеральная служба государственной регистрации, кадастра и картографии;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иные федеральные органы власти, в том числе федеральные территориальные органы власти, исполнительные органы государственной власти Свердловской области, в том числе подведомственные им учреждения, органы местного самоуправления муниципальных образований, расположенные на территории Свердловской области, в том числе подведомственные им учреждения, в пределах своей компетенции, обращение в которые необходимо для представления муниципальной услуги.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17. В предоставлении муниципальной услуги могут принимать участие МФЦ при наличии соответствующего соглашения о взаимодействии между МФЦ и Администрацией,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18.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8A0D2D" w:rsidRPr="002805FC" w:rsidRDefault="008A0D2D" w:rsidP="00456E65">
      <w:pPr>
        <w:pStyle w:val="aff"/>
        <w:rPr>
          <w:rFonts w:ascii="Liberation Serif" w:hAnsi="Liberation Serif" w:cs="Liberation Serif"/>
          <w:b/>
          <w:sz w:val="24"/>
        </w:rPr>
      </w:pPr>
      <w:bookmarkStart w:id="6" w:name="_Toc5728707"/>
      <w:r w:rsidRPr="002805FC">
        <w:rPr>
          <w:rFonts w:ascii="Liberation Serif" w:hAnsi="Liberation Serif" w:cs="Liberation Serif"/>
          <w:b/>
          <w:sz w:val="24"/>
        </w:rPr>
        <w:lastRenderedPageBreak/>
        <w:t>Подраздел 2.4. Описание результата предоставления муниципальной услуги</w:t>
      </w:r>
      <w:bookmarkEnd w:id="6"/>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19. Результатом предоставления муниципальной услуги является:</w:t>
      </w:r>
    </w:p>
    <w:p w:rsidR="008A0D2D" w:rsidRPr="002805FC"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1)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1 пункта 3 Административного регламента:</w:t>
      </w:r>
    </w:p>
    <w:p w:rsidR="008A0D2D" w:rsidRPr="002805FC"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а) уведомление о возможности заключения соглашения об установлении сервитута по форме согласно Приложению № 2 к настоящему Административному регламенту;</w:t>
      </w:r>
    </w:p>
    <w:p w:rsidR="008A0D2D" w:rsidRPr="002805FC"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б) предложение о заключении соглашения об установлении сервитута в иных границах по форме согласно Приложению № 3 к настоящему Административному регламенту;</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в) проект соглашения об установлении сервитута по форме согласно Приложению № 4 к настоящему Административному регламенту;</w:t>
      </w:r>
    </w:p>
    <w:p w:rsidR="008A0D2D" w:rsidRPr="002805FC"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г) решение об отказе в предоставлении муниципальной услуги по форме согласно Приложению № 5 к настоящему Административному регламенту;</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2)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2 пункта 3 Административного регламента:</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а) решение об установлении публичного сервитута;</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б) решение об отказе в предоставлении услуги по форме согласно Приложению № 5 к настоящему Административному регламенту. </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20. Документом, содержащим решение о предоставление муниципальной услуги, на основании которого Заявителю предоставляются результаты, указанные в абзаце втором подпункта 2 пункта 19 Административного регламента, является правовой акт Администрации, содержащий такие реквизиты, как номер и дата. </w:t>
      </w:r>
    </w:p>
    <w:p w:rsidR="009031BB"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21. Результаты муниципальной услуги, указанные в пункте 19 Административного регламента, могут быть получены посредством Единого портала в форме электронного документа подписанного усиленной квалифицированной электронной подписью (далее – УКЭП) должностного лица Администрации, уполномоченного на принятие решения.</w:t>
      </w:r>
    </w:p>
    <w:p w:rsidR="008A0D2D" w:rsidRPr="002805FC" w:rsidRDefault="008A0D2D" w:rsidP="009031BB">
      <w:pPr>
        <w:pStyle w:val="a5"/>
        <w:ind w:left="0" w:firstLine="709"/>
        <w:jc w:val="both"/>
        <w:rPr>
          <w:rFonts w:ascii="Liberation Serif" w:hAnsi="Liberation Serif" w:cs="Liberation Serif"/>
          <w:sz w:val="24"/>
          <w:szCs w:val="24"/>
        </w:rPr>
      </w:pPr>
      <w:r w:rsidRPr="002805FC">
        <w:rPr>
          <w:rFonts w:ascii="Liberation Serif" w:hAnsi="Liberation Serif" w:cs="Liberation Serif"/>
          <w:sz w:val="24"/>
          <w:szCs w:val="24"/>
        </w:rPr>
        <w:t>22. Копия решения, указанного в пункте 19 Административного регламента, направляется Заявителю способом, позволяющим подтвердить факт и дату направления.</w:t>
      </w:r>
    </w:p>
    <w:p w:rsidR="008A0D2D" w:rsidRPr="002805FC" w:rsidRDefault="008A0D2D" w:rsidP="00456E65">
      <w:pPr>
        <w:pStyle w:val="aff"/>
        <w:tabs>
          <w:tab w:val="left" w:pos="0"/>
        </w:tabs>
        <w:rPr>
          <w:rFonts w:ascii="Liberation Serif" w:hAnsi="Liberation Serif" w:cs="Liberation Serif"/>
          <w:b/>
          <w:sz w:val="24"/>
        </w:rPr>
      </w:pPr>
      <w:bookmarkStart w:id="7" w:name="_Toc5728708"/>
      <w:r w:rsidRPr="002805FC">
        <w:rPr>
          <w:rFonts w:ascii="Liberation Serif" w:hAnsi="Liberation Serif" w:cs="Liberation Serif"/>
          <w:b/>
          <w:sz w:val="24"/>
        </w:rPr>
        <w:t xml:space="preserve">Подраздел 2.5. Срок предоставления муниципальной услуги, </w:t>
      </w:r>
      <w:r w:rsidRPr="002805FC">
        <w:rPr>
          <w:rFonts w:ascii="Liberation Serif" w:hAnsi="Liberation Serif" w:cs="Liberation Serif"/>
          <w:b/>
          <w:sz w:val="24"/>
        </w:rPr>
        <w:b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муниципальной услуги</w:t>
      </w:r>
      <w:bookmarkEnd w:id="7"/>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23. Срок предоставления муниципальной услуги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1 пункта 3 Административного регламента, не более чем тридцать дней со дня получения заявления, указанного в пункте 1 настоящей статьи.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Срок предоставления муниципальной услуги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2 пункта 3 Административного регламента, в течение:</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двадцати дней со дня поступления заявления об установлении публичного сервитута и прилагаемых к ходатайству документов в целях, предусмотренных подпунктом 3 статьи 39.37 Земельного кодекса Российской Федерации;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тридцати дней со дня поступления заявления об установлении публичного сервитута и прилагаемых к ходатайству документов в целях, предусмотренных подпунктами 1, 2, 4, 4.1 и 5 статьи 39.37 Земельного кодекса Российской Федерации, а также в целях установления публичного сервитута для реконструкции участков (частей) инженерных сооружений, предусмотренного подпунктом 6 статьи 39.37 Земельного кодекса Российской Федерации, но не </w:t>
      </w:r>
      <w:r w:rsidRPr="002805FC">
        <w:rPr>
          <w:rFonts w:ascii="Liberation Serif" w:hAnsi="Liberation Serif" w:cs="Liberation Serif"/>
          <w:sz w:val="24"/>
          <w:szCs w:val="24"/>
        </w:rPr>
        <w:lastRenderedPageBreak/>
        <w:t>ранее чем пятнадцать дней со дня опубликования сообщения о поступившем заявлении об установлении публичного сервитута, предусмотренного подпунктом 1 пункта 3 статьи 39.42 Земельного кодекса Российской Федерации (за исключением случая, предусмотренного пунктом 10 статьи 39.42 Земельного кодекса Российской Федерации);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двадцати дней со дня поступления заявления об установлении публичного сервитута и прилагаемых к заявлению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Земельного кодекса Российской Федерации.</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случае, если заявление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8A0D2D" w:rsidRPr="002805FC" w:rsidRDefault="008A0D2D" w:rsidP="009031BB">
      <w:pPr>
        <w:ind w:firstLine="709"/>
        <w:contextualSpacing/>
        <w:jc w:val="both"/>
        <w:rPr>
          <w:rFonts w:ascii="Liberation Serif" w:hAnsi="Liberation Serif" w:cs="Liberation Serif"/>
          <w:sz w:val="24"/>
          <w:szCs w:val="24"/>
        </w:rPr>
      </w:pPr>
      <w:bookmarkStart w:id="8" w:name="_Toc5728709"/>
      <w:r w:rsidRPr="002805FC">
        <w:rPr>
          <w:rFonts w:ascii="Liberation Serif" w:hAnsi="Liberation Serif" w:cs="Liberation Serif"/>
          <w:sz w:val="24"/>
          <w:szCs w:val="24"/>
        </w:rPr>
        <w:t xml:space="preserve">24. При подаче заявления о предоставлении муниципальной услуги через МФЦ срок предоставления услуги исчисляется со дня регистрации соответствующего заявления в МФЦ. </w:t>
      </w:r>
    </w:p>
    <w:p w:rsidR="008A0D2D" w:rsidRPr="002805FC" w:rsidRDefault="008A0D2D" w:rsidP="009031BB">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25. Заявление и прилагаемые документы направляются МФЦ в Администрацию в порядке, предусмотренном соответствующим соглашением о взаимодействии.</w:t>
      </w:r>
    </w:p>
    <w:p w:rsidR="008A0D2D" w:rsidRPr="002805FC" w:rsidRDefault="008A0D2D" w:rsidP="009031BB">
      <w:pPr>
        <w:ind w:firstLine="709"/>
        <w:contextualSpacing/>
        <w:jc w:val="both"/>
        <w:rPr>
          <w:rFonts w:ascii="Liberation Serif" w:hAnsi="Liberation Serif" w:cs="Liberation Serif"/>
          <w:sz w:val="24"/>
          <w:szCs w:val="24"/>
        </w:rPr>
      </w:pP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2.6. Нормативные правовые акты, регулирующие предоставление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26.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размещены на официальном сайте Администрации в сети Интернет по адресу: </w:t>
      </w:r>
      <w:hyperlink r:id="rId16" w:history="1">
        <w:r w:rsidR="008F61C6" w:rsidRPr="008F61C6">
          <w:rPr>
            <w:rStyle w:val="a6"/>
            <w:rFonts w:ascii="Liberation Serif" w:hAnsi="Liberation Serif" w:cs="Liberation Serif"/>
            <w:color w:val="000000" w:themeColor="text1"/>
            <w:sz w:val="24"/>
            <w:szCs w:val="24"/>
            <w:lang w:eastAsia="fa-IR" w:bidi="fa-IR"/>
          </w:rPr>
          <w:t>http://kamensk-adm.ru</w:t>
        </w:r>
      </w:hyperlink>
      <w:r w:rsidRPr="008F61C6">
        <w:rPr>
          <w:rFonts w:ascii="Liberation Serif" w:hAnsi="Liberation Serif" w:cs="Liberation Serif"/>
          <w:sz w:val="24"/>
          <w:szCs w:val="24"/>
        </w:rPr>
        <w:t xml:space="preserve"> </w:t>
      </w:r>
      <w:r w:rsidRPr="002805FC">
        <w:rPr>
          <w:rFonts w:ascii="Liberation Serif" w:hAnsi="Liberation Serif" w:cs="Liberation Serif"/>
          <w:sz w:val="24"/>
          <w:szCs w:val="24"/>
        </w:rPr>
        <w:t>и на Едином портале по адресу: «https://www.gosuslugi.ru/600176/1».</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Администрация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8A0D2D" w:rsidRPr="002805FC" w:rsidRDefault="008A0D2D" w:rsidP="00456E65">
      <w:pPr>
        <w:pStyle w:val="aff"/>
        <w:rPr>
          <w:rFonts w:ascii="Liberation Serif" w:hAnsi="Liberation Serif" w:cs="Liberation Serif"/>
          <w:b/>
          <w:sz w:val="24"/>
        </w:rPr>
      </w:pPr>
      <w:bookmarkStart w:id="9" w:name="_Toc5728710"/>
      <w:bookmarkEnd w:id="8"/>
      <w:r w:rsidRPr="002805FC">
        <w:rPr>
          <w:rFonts w:ascii="Liberation Serif" w:hAnsi="Liberation Serif" w:cs="Liberation Serif"/>
          <w:b/>
          <w:sz w:val="24"/>
        </w:rPr>
        <w:t xml:space="preserve">Подраздел 2.7. Исчерпывающий перечень документов, необходимых в соответствии </w:t>
      </w:r>
      <w:r w:rsidRPr="002805FC">
        <w:rPr>
          <w:rFonts w:ascii="Liberation Serif" w:hAnsi="Liberation Serif" w:cs="Liberation Serif"/>
          <w:b/>
          <w:sz w:val="24"/>
        </w:rPr>
        <w:br/>
        <w:t>с законодательством Российской Федерации и законодательством Свердловской области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bookmarkEnd w:id="9"/>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27. Для получения муниципальной услуги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1 пункта 3 Административного регламента, Заявитель предоставляет заявление о заключении соглашения об установлении сервитута по форме согласно Приложению № 7 к настоящему Административному регламенту (далее – заявление) в Администрацию непосредственно, в том числе путем направления с использованием почтовой связи на бумажном носителе, и (или) МФЦ, и (или) в электронной форме с использованием Единого портала в случаях и порядке, установленных законодательством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заявлении должны быть указаны цель и предполагаемый срок действия сервитута.</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 xml:space="preserve">28. Для получения муниципальной услуги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2 пункта 3 Административного регламента, Заявитель предоставляет ходатайство об установлении публичного сервитута по форме, утвержденной приказом Федеральной службы государственной регистрации, кадастра и картографии от 19.04.2022 № П/0150 (далее – ходатайство) в Администрацию непосредственно, в том числе путем направления с использованием почтовой связи на бумажном носителе, и (или) МФЦ, и (или) в</w:t>
      </w:r>
      <w:r w:rsidRPr="002805FC">
        <w:rPr>
          <w:rFonts w:ascii="Liberation Serif" w:hAnsi="Liberation Serif" w:cs="Liberation Serif"/>
          <w:sz w:val="24"/>
          <w:szCs w:val="24"/>
          <w:lang w:val="en-US"/>
        </w:rPr>
        <w:t> </w:t>
      </w:r>
      <w:r w:rsidRPr="002805FC">
        <w:rPr>
          <w:rFonts w:ascii="Liberation Serif" w:hAnsi="Liberation Serif" w:cs="Liberation Serif"/>
          <w:sz w:val="24"/>
          <w:szCs w:val="24"/>
        </w:rPr>
        <w:t>электронной форме с использованием Единого портала в случаях и порядке, установленных законодательством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ходатайстве об установлении публичного сервитута должны быть указаны:</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цель установления публичного сервитута в соответствии со статьей 39.37 Земельного кодекса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испрашиваемый срок публичного сервитута;</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обоснование необходимости установления публичного сервитута;</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6) указание на право, на котором инженерное сооружение принадлежит Заявителю, если подано ходатайство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 кадастровые номера (при их наличии) земельных участков, в отношении которых подано ходатайство, адреса или иное описание местоположения таких земельных участков;</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9) почтовый адрес и (или) адрес электронной почты для связи с Заявителем.</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обосновании необходимости установления публичного сервитута должны быть приведены:</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автомобильной </w:t>
      </w:r>
      <w:r w:rsidRPr="002805FC">
        <w:rPr>
          <w:rFonts w:ascii="Liberation Serif" w:hAnsi="Liberation Serif" w:cs="Liberation Serif"/>
          <w:sz w:val="24"/>
          <w:szCs w:val="24"/>
        </w:rPr>
        <w:lastRenderedPageBreak/>
        <w:t>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реквизиты решения об утверждении программы комплексного развития систем коммунальной инфраструктуры поселения, муниципального округа,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в целях строительства или реконструкции указанного инженерного сооружения;</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реквизиты решения об изъятии земельного участка для государственных или муниципальных нужд в случае, если подается ходатайство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для целей, предусмотренных подпунктом 2 статьи 39.37 Земельного кодекса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6)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подпунктах 1 и 2 пункта 2 статьи 39.41 Земельного кодекса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7) сведения о договоре, предусмотренном статьей 19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подпунктом 4.1 статьи 39.37 Земельного кодекса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 сведения о договоре,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подано для указанных целей;</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9)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w:t>
      </w:r>
      <w:r w:rsidRPr="002805FC">
        <w:rPr>
          <w:rFonts w:ascii="Liberation Serif" w:hAnsi="Liberation Serif" w:cs="Liberation Serif"/>
          <w:sz w:val="24"/>
          <w:szCs w:val="24"/>
        </w:rPr>
        <w:lastRenderedPageBreak/>
        <w:t>либо инвестиционного плана оператора связи, предусматривающего размещение или капитальный ремонт линий и сооружений связи.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Обоснование необходимости установления публичного сервитута, указанное в подпункте 5 пункта 1 статьи 39.41 Земельного кодекса Российской Федерации, при отсутствии документов, предусмотренных подпунктами 1 и 2 пункта 2 статьи 39.41 Земельного кодекса Российской Федерации, должно также содержать:</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пунктами 8 и 9 статьи 23 Земельного кодекса Российской Федерации;</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пунктом 5 статьи 39.39 Земельного кодекса Российской Федерации,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29. В случае представления заявления, ходатайства и прилагаемых к ним документов в электронной форме с использованием Единого портала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ходатайства с использованием интерактивной формы в электронном виде, без необходимости дополнительной подачи заявления, ходатайства в какой-либо иной форме. </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Заявление, ходатайство направляются Заявителем вместе с прикрепленными электронными документами, указанными в пунктах 29, 31 Административного регламента. Заявление, ходатайство подписывается Заявителем, уполномоченным на подписание такого Заявления, УКЭП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w:t>
      </w:r>
      <w:r w:rsidR="008F61C6">
        <w:rPr>
          <w:rFonts w:ascii="Liberation Serif" w:hAnsi="Liberation Serif" w:cs="Liberation Serif"/>
          <w:sz w:val="24"/>
          <w:szCs w:val="24"/>
        </w:rPr>
        <w:br/>
      </w:r>
      <w:r w:rsidRPr="002805FC">
        <w:rPr>
          <w:rFonts w:ascii="Liberation Serif" w:hAnsi="Liberation Serif" w:cs="Liberation Serif"/>
          <w:sz w:val="24"/>
          <w:szCs w:val="24"/>
        </w:rPr>
        <w:t xml:space="preserve">в соответствии с частью 5 статьи 8 Федерального закона от 6 апреля 2011 года № 63-ФЗ </w:t>
      </w:r>
      <w:r w:rsidR="008F61C6">
        <w:rPr>
          <w:rFonts w:ascii="Liberation Serif" w:hAnsi="Liberation Serif" w:cs="Liberation Serif"/>
          <w:sz w:val="24"/>
          <w:szCs w:val="24"/>
        </w:rPr>
        <w:br/>
      </w:r>
      <w:r w:rsidRPr="002805FC">
        <w:rPr>
          <w:rFonts w:ascii="Liberation Serif" w:hAnsi="Liberation Serif" w:cs="Liberation Serif"/>
          <w:sz w:val="24"/>
          <w:szCs w:val="24"/>
        </w:rPr>
        <w:t xml:space="preserve">«Об электронной подписи», а также при наличии у владельца сертификата ключа проверки ключа </w:t>
      </w:r>
      <w:r w:rsidRPr="002805FC">
        <w:rPr>
          <w:rFonts w:ascii="Liberation Serif" w:hAnsi="Liberation Serif" w:cs="Liberation Serif"/>
          <w:sz w:val="24"/>
          <w:szCs w:val="24"/>
        </w:rPr>
        <w:lastRenderedPageBreak/>
        <w:t>простой электронной подписи (далее – ЭП), выданного ему при личном приеме в соответствии</w:t>
      </w:r>
      <w:r w:rsidR="008F61C6">
        <w:rPr>
          <w:rFonts w:ascii="Liberation Serif" w:hAnsi="Liberation Serif" w:cs="Liberation Serif"/>
          <w:sz w:val="24"/>
          <w:szCs w:val="24"/>
        </w:rPr>
        <w:br/>
      </w:r>
      <w:r w:rsidRPr="002805FC">
        <w:rPr>
          <w:rFonts w:ascii="Liberation Serif" w:hAnsi="Liberation Serif" w:cs="Liberation Serif"/>
          <w:sz w:val="24"/>
          <w:szCs w:val="24"/>
        </w:rPr>
        <w:t xml:space="preserve">с Правилами использования простой ЭП при обращении за получением государственных </w:t>
      </w:r>
      <w:r w:rsidR="008F61C6">
        <w:rPr>
          <w:rFonts w:ascii="Liberation Serif" w:hAnsi="Liberation Serif" w:cs="Liberation Serif"/>
          <w:sz w:val="24"/>
          <w:szCs w:val="24"/>
        </w:rPr>
        <w:br/>
      </w:r>
      <w:r w:rsidRPr="002805FC">
        <w:rPr>
          <w:rFonts w:ascii="Liberation Serif" w:hAnsi="Liberation Serif" w:cs="Liberation Serif"/>
          <w:sz w:val="24"/>
          <w:szCs w:val="24"/>
        </w:rPr>
        <w:t>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Направление заявления, ходатайства почтовым отправлением осуществляется заказным письмом с описью вложения и уведомлением о вручении, при этом заявление, ходатайство и документы должны быть нотариально удостоверены. В этом случае факт представления документов в Администрацию удостоверяет уведомление о вручении почтового отправления с описью направленных документов.</w:t>
      </w:r>
    </w:p>
    <w:p w:rsidR="008A0D2D" w:rsidRPr="002805FC" w:rsidRDefault="008A0D2D" w:rsidP="00456E65">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30. Заявитель вправе отозвать заявление, ходатайство до момента регистрации Администрацией документа, являющегося результатом предоставления муниципальной услуги, указанного в пункте 19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Отзыв заявления, ходатайства осуществляется путем представления Заявителем в Администрацию непосредственно либо посредством сервиса «Электронная приемная» через официальный сайт Администрации при подтверждении учетной записи в ЕСИА письменного заявления о прекращении рассмотрения заявления, ходатайства и возврате ранее представленных документов.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Прекращение рассмотрения заявления, ходатайства и возврат документов осуществляются в пределах срока предоставления муниципальной услуги, указанного в пункте 23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31. Исчерпывающий перечень документов, необходимых для предоставления муниципальной услуги</w:t>
      </w:r>
      <w:r w:rsidRPr="002805FC">
        <w:rPr>
          <w:rFonts w:ascii="Liberation Serif" w:hAnsi="Liberation Serif" w:cs="Liberation Serif"/>
          <w:b/>
          <w:sz w:val="24"/>
          <w:szCs w:val="24"/>
        </w:rPr>
        <w:t xml:space="preserve">, </w:t>
      </w:r>
      <w:r w:rsidRPr="002805FC">
        <w:rPr>
          <w:rFonts w:ascii="Liberation Serif" w:hAnsi="Liberation Serif" w:cs="Liberation Serif"/>
          <w:sz w:val="24"/>
          <w:szCs w:val="24"/>
        </w:rPr>
        <w:t>подлежащих представлению Заявителем:</w:t>
      </w:r>
    </w:p>
    <w:p w:rsidR="008A0D2D" w:rsidRPr="002805FC" w:rsidRDefault="008A0D2D" w:rsidP="008F61C6">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для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указанной в подпункте 1 пункта 3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документ, удостоверяющий личность Заявителя или представителя Заявителя (предоставляется в случае личного обращения в Администрацию).</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8A0D2D" w:rsidRPr="002805FC" w:rsidRDefault="008A0D2D" w:rsidP="00456E65">
      <w:pPr>
        <w:ind w:firstLine="709"/>
        <w:jc w:val="both"/>
        <w:rPr>
          <w:rFonts w:ascii="Liberation Serif" w:hAnsi="Liberation Serif" w:cs="Liberation Serif"/>
          <w:sz w:val="24"/>
          <w:szCs w:val="24"/>
        </w:rPr>
      </w:pPr>
      <w:r w:rsidRPr="002805FC">
        <w:rPr>
          <w:rFonts w:ascii="Liberation Serif" w:hAnsi="Liberation Serif" w:cs="Liberation Serif"/>
          <w:sz w:val="24"/>
          <w:szCs w:val="24"/>
        </w:rPr>
        <w:t xml:space="preserve">б) 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При обращении посредством Единого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2805FC">
        <w:rPr>
          <w:rFonts w:ascii="Liberation Serif" w:hAnsi="Liberation Serif" w:cs="Liberation Serif"/>
          <w:sz w:val="24"/>
          <w:szCs w:val="24"/>
        </w:rPr>
        <w:t>sig</w:t>
      </w:r>
      <w:proofErr w:type="spellEnd"/>
      <w:r w:rsidRPr="002805FC">
        <w:rPr>
          <w:rFonts w:ascii="Liberation Serif" w:hAnsi="Liberation Serif" w:cs="Liberation Serif"/>
          <w:sz w:val="24"/>
          <w:szCs w:val="24"/>
        </w:rPr>
        <w:t xml:space="preserve">;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г) схема границ сервитута на кадастровом плане территории.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для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указанной в подпункте 2 пункта 3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документ, удостоверяющий личность Заявителя или представителя Заявителя (предоставляется в случае личного обращения в Администрацию).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б) 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При обращении посредством Единого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2805FC">
        <w:rPr>
          <w:rFonts w:ascii="Liberation Serif" w:hAnsi="Liberation Serif" w:cs="Liberation Serif"/>
          <w:sz w:val="24"/>
          <w:szCs w:val="24"/>
        </w:rPr>
        <w:t>sig</w:t>
      </w:r>
      <w:proofErr w:type="spellEnd"/>
      <w:r w:rsidRPr="002805FC">
        <w:rPr>
          <w:rFonts w:ascii="Liberation Serif" w:hAnsi="Liberation Serif" w:cs="Liberation Serif"/>
          <w:sz w:val="24"/>
          <w:szCs w:val="24"/>
        </w:rPr>
        <w:t xml:space="preserve">;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г)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д) копии документов, подтверждающих право на инженерное сооружение, если подано ходатайство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е) копия договора о прокладке, переустройстве, переносе инженерных коммуникаций, их эксплуатации в случае, если ходатайство подано в целях, предусмотренных подпунктом 4.1 статьи 39.37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ж)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подано лицом, указанным в подпункте 4.2 статьи 39.40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з)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подано в целях, предусмотренных подпунктом 2 статьи 39.37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 xml:space="preserve">Подраздел 2.8. Исчерпывающий перечень документов, необходимых в соответствии с законодательством Российской Федерации и законодательством Свердловской области </w:t>
      </w:r>
      <w:r w:rsidRPr="002805FC">
        <w:rPr>
          <w:rFonts w:ascii="Liberation Serif" w:hAnsi="Liberation Serif" w:cs="Liberation Serif"/>
          <w:b/>
          <w:sz w:val="24"/>
          <w:szCs w:val="24"/>
        </w:rPr>
        <w:lastRenderedPageBreak/>
        <w:t xml:space="preserve">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Pr="002805FC">
        <w:rPr>
          <w:rFonts w:ascii="Liberation Serif" w:hAnsi="Liberation Serif" w:cs="Liberation Serif"/>
          <w:sz w:val="24"/>
          <w:szCs w:val="24"/>
        </w:rPr>
        <w:t>муниципальной</w:t>
      </w:r>
      <w:r w:rsidRPr="002805FC">
        <w:rPr>
          <w:rFonts w:ascii="Liberation Serif" w:hAnsi="Liberation Serif" w:cs="Liberation Serif"/>
          <w:b/>
          <w:sz w:val="24"/>
          <w:szCs w:val="24"/>
        </w:rPr>
        <w:t xml:space="preserve"> услуги, и которые заявитель вправе представить, а также способы их получения заявителями, в том числе в электронной форме, порядок их представления </w:t>
      </w:r>
    </w:p>
    <w:p w:rsidR="008A0D2D" w:rsidRPr="002805FC" w:rsidRDefault="008A0D2D" w:rsidP="008F61C6">
      <w:pPr>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32. С заявлением, ходатайством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выписку из Единого государственного реестра юридических лиц о юридическом лице, являющемся Заявителем;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выписку из Единого государственного реестра индивидуальных предпринимателей об индивидуальном предпринимателе, являющемся Заявителем;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сведения о правообладателях земельных участков, в отношении которых подано ходатайство;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сведения из Единого государственного реестра недвижимости об инженерном сооружении.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33. Документы, прилагаемые Заявителем, представляемые в электронной форме, направляются в следующих форматах: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w:t>
      </w:r>
      <w:proofErr w:type="spellStart"/>
      <w:r w:rsidRPr="002805FC">
        <w:rPr>
          <w:rFonts w:ascii="Liberation Serif" w:hAnsi="Liberation Serif" w:cs="Liberation Serif"/>
          <w:sz w:val="24"/>
          <w:szCs w:val="24"/>
        </w:rPr>
        <w:t>xml</w:t>
      </w:r>
      <w:proofErr w:type="spellEnd"/>
      <w:r w:rsidRPr="002805FC">
        <w:rPr>
          <w:rFonts w:ascii="Liberation Serif" w:hAnsi="Liberation Serif" w:cs="Liberation Serif"/>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2805FC">
        <w:rPr>
          <w:rFonts w:ascii="Liberation Serif" w:hAnsi="Liberation Serif" w:cs="Liberation Serif"/>
          <w:sz w:val="24"/>
          <w:szCs w:val="24"/>
        </w:rPr>
        <w:t>xml</w:t>
      </w:r>
      <w:proofErr w:type="spellEnd"/>
      <w:r w:rsidRPr="002805FC">
        <w:rPr>
          <w:rFonts w:ascii="Liberation Serif" w:hAnsi="Liberation Serif" w:cs="Liberation Serif"/>
          <w:sz w:val="24"/>
          <w:szCs w:val="24"/>
        </w:rPr>
        <w:t xml:space="preserve">;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w:t>
      </w:r>
      <w:proofErr w:type="spellStart"/>
      <w:r w:rsidRPr="002805FC">
        <w:rPr>
          <w:rFonts w:ascii="Liberation Serif" w:hAnsi="Liberation Serif" w:cs="Liberation Serif"/>
          <w:sz w:val="24"/>
          <w:szCs w:val="24"/>
        </w:rPr>
        <w:t>doc</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docx</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odt</w:t>
      </w:r>
      <w:proofErr w:type="spellEnd"/>
      <w:r w:rsidRPr="002805FC">
        <w:rPr>
          <w:rFonts w:ascii="Liberation Serif" w:hAnsi="Liberation Serif" w:cs="Liberation Serif"/>
          <w:sz w:val="24"/>
          <w:szCs w:val="24"/>
        </w:rPr>
        <w:t xml:space="preserve"> – для документов с текстовым содержанием, не включающим формулы;</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w:t>
      </w:r>
      <w:proofErr w:type="spellStart"/>
      <w:r w:rsidRPr="002805FC">
        <w:rPr>
          <w:rFonts w:ascii="Liberation Serif" w:hAnsi="Liberation Serif" w:cs="Liberation Serif"/>
          <w:sz w:val="24"/>
          <w:szCs w:val="24"/>
        </w:rPr>
        <w:t>pdf</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jpg</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jpeg</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png</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bmp</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tiff</w:t>
      </w:r>
      <w:proofErr w:type="spellEnd"/>
      <w:r w:rsidRPr="002805FC">
        <w:rPr>
          <w:rFonts w:ascii="Liberation Serif" w:hAnsi="Liberation Serif" w:cs="Liberation Serif"/>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4) </w:t>
      </w:r>
      <w:proofErr w:type="spellStart"/>
      <w:r w:rsidRPr="002805FC">
        <w:rPr>
          <w:rFonts w:ascii="Liberation Serif" w:hAnsi="Liberation Serif" w:cs="Liberation Serif"/>
          <w:sz w:val="24"/>
          <w:szCs w:val="24"/>
        </w:rPr>
        <w:t>zip</w:t>
      </w:r>
      <w:proofErr w:type="spellEnd"/>
      <w:r w:rsidRPr="002805FC">
        <w:rPr>
          <w:rFonts w:ascii="Liberation Serif" w:hAnsi="Liberation Serif" w:cs="Liberation Serif"/>
          <w:sz w:val="24"/>
          <w:szCs w:val="24"/>
        </w:rPr>
        <w:t xml:space="preserve">, </w:t>
      </w:r>
      <w:proofErr w:type="spellStart"/>
      <w:r w:rsidRPr="002805FC">
        <w:rPr>
          <w:rFonts w:ascii="Liberation Serif" w:hAnsi="Liberation Serif" w:cs="Liberation Serif"/>
          <w:sz w:val="24"/>
          <w:szCs w:val="24"/>
        </w:rPr>
        <w:t>rar</w:t>
      </w:r>
      <w:proofErr w:type="spellEnd"/>
      <w:r w:rsidRPr="002805FC">
        <w:rPr>
          <w:rFonts w:ascii="Liberation Serif" w:hAnsi="Liberation Serif" w:cs="Liberation Serif"/>
          <w:sz w:val="24"/>
          <w:szCs w:val="24"/>
        </w:rPr>
        <w:t xml:space="preserve"> – для сжатых документов в один файл;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 </w:t>
      </w:r>
      <w:proofErr w:type="spellStart"/>
      <w:r w:rsidRPr="002805FC">
        <w:rPr>
          <w:rFonts w:ascii="Liberation Serif" w:hAnsi="Liberation Serif" w:cs="Liberation Serif"/>
          <w:sz w:val="24"/>
          <w:szCs w:val="24"/>
        </w:rPr>
        <w:t>sig</w:t>
      </w:r>
      <w:proofErr w:type="spellEnd"/>
      <w:r w:rsidRPr="002805FC">
        <w:rPr>
          <w:rFonts w:ascii="Liberation Serif" w:hAnsi="Liberation Serif" w:cs="Liberation Serif"/>
          <w:sz w:val="24"/>
          <w:szCs w:val="24"/>
        </w:rPr>
        <w:t xml:space="preserve"> – для открепленной УКЭП.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случае если оригиналы документов, указанные в пунктах 29-30 Административного регламента,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805FC">
        <w:rPr>
          <w:rFonts w:ascii="Liberation Serif" w:hAnsi="Liberation Serif" w:cs="Liberation Serif"/>
          <w:sz w:val="24"/>
          <w:szCs w:val="24"/>
        </w:rPr>
        <w:t>dpi</w:t>
      </w:r>
      <w:proofErr w:type="spellEnd"/>
      <w:r w:rsidRPr="002805FC">
        <w:rPr>
          <w:rFonts w:ascii="Liberation Serif" w:hAnsi="Liberation Serif" w:cs="Liberation Serif"/>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«черно-белый» (при отсутствии в документе графических изображений и(или) цветного текста);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«оттенки серого» (при наличии в документе графических изображений, отличных от цветного графического изображения);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«цветной» или «режим полной цветопередачи» (при наличии в документе цветных графических изображений либо цветного текста).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Количество файлов должно соответствовать количеству документов, каждый из которых содержит текстовую и(или) графическую информацию. Документы, прилагаемые Заявителем, представляемые в электронной форме, должны обеспечивать возможность идентифицировать документ и количество листов в документе.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Общий размер документов, предоставляемых при обращении в электронной форме за получением муниципальной услуги, не может превышать 10 (десять) мегабайт.</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w:t>
      </w:r>
      <w:bookmarkStart w:id="10" w:name="Par102"/>
      <w:bookmarkStart w:id="11" w:name="_Toc5728713"/>
      <w:bookmarkEnd w:id="10"/>
      <w:r w:rsidRPr="002805FC">
        <w:rPr>
          <w:rFonts w:ascii="Liberation Serif" w:hAnsi="Liberation Serif" w:cs="Liberation Serif"/>
          <w:sz w:val="24"/>
          <w:szCs w:val="24"/>
        </w:rPr>
        <w:t>4. В целях предоставления муниципальной услуги Заявителю обеспечивается в МФЦ доступ к Единому порталу, в соответствии с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35. Непредставление Заявителем документов, указанных пункте 32 Административного регламента, не является основанием для отказа Заявителю в предоставлении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contextualSpacing/>
        <w:jc w:val="center"/>
        <w:rPr>
          <w:rFonts w:ascii="Liberation Serif" w:hAnsi="Liberation Serif" w:cs="Liberation Serif"/>
          <w:sz w:val="24"/>
          <w:szCs w:val="24"/>
        </w:rPr>
      </w:pPr>
      <w:r w:rsidRPr="002805FC">
        <w:rPr>
          <w:rFonts w:ascii="Liberation Serif" w:hAnsi="Liberation Serif" w:cs="Liberation Serif"/>
          <w:b/>
          <w:sz w:val="24"/>
          <w:szCs w:val="24"/>
        </w:rPr>
        <w:t>Подраздел 2.9. Указание на запрет требовать от заявителя представления документов, информации или осуществления действий</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36. Запрещается требовать от Заявителя: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муниципальной услугу, муниципального служащего Администрации,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w:t>
      </w:r>
      <w:r w:rsidRPr="002805FC">
        <w:rPr>
          <w:rFonts w:ascii="Liberation Serif" w:hAnsi="Liberation Serif" w:cs="Liberation Serif"/>
          <w:sz w:val="24"/>
          <w:szCs w:val="24"/>
        </w:rPr>
        <w:lastRenderedPageBreak/>
        <w:t xml:space="preserve">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представления документов, подтверждающих внесение Заявителем платы за предоставление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При предоставлении муниципальной услуги запрещается: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ind w:firstLine="709"/>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2.10. Исчерпывающий перечень оснований для отказа в приеме документов, необходимых для предоставления муниципальной услуги</w:t>
      </w:r>
      <w:bookmarkEnd w:id="11"/>
    </w:p>
    <w:p w:rsidR="008A0D2D" w:rsidRPr="002805FC" w:rsidRDefault="008A0D2D" w:rsidP="008F61C6">
      <w:pPr>
        <w:ind w:firstLine="709"/>
        <w:contextualSpacing/>
        <w:jc w:val="both"/>
        <w:rPr>
          <w:rFonts w:ascii="Liberation Serif" w:hAnsi="Liberation Serif" w:cs="Liberation Serif"/>
          <w:b/>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bookmarkStart w:id="12" w:name="_Toc5728714"/>
      <w:r w:rsidRPr="002805FC">
        <w:rPr>
          <w:rFonts w:ascii="Liberation Serif" w:hAnsi="Liberation Serif" w:cs="Liberation Serif"/>
          <w:sz w:val="24"/>
          <w:szCs w:val="24"/>
        </w:rPr>
        <w:t>37. Основания для отказа в приеме к рассмотрению документов, необходимых для предоставления муниципальной услуги, поступивших в электронной форме: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представленные документы утратили силу на момент обращения за муниципальной услугой;</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4) несоблюдение установленных статьей 11 Федерального закона от 6 апреля 2011 года № 63-ФЗ «Об электронной подписи» условий признания </w:t>
      </w:r>
      <w:proofErr w:type="gramStart"/>
      <w:r w:rsidRPr="002805FC">
        <w:rPr>
          <w:rFonts w:ascii="Liberation Serif" w:hAnsi="Liberation Serif" w:cs="Liberation Serif"/>
          <w:sz w:val="24"/>
          <w:szCs w:val="24"/>
        </w:rPr>
        <w:t>действительности</w:t>
      </w:r>
      <w:proofErr w:type="gramEnd"/>
      <w:r w:rsidRPr="002805FC">
        <w:rPr>
          <w:rFonts w:ascii="Liberation Serif" w:hAnsi="Liberation Serif" w:cs="Liberation Serif"/>
          <w:sz w:val="24"/>
          <w:szCs w:val="24"/>
        </w:rPr>
        <w:t xml:space="preserve"> усиленной квалифицированной электронной подписи;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6) неполное заполнение полей в форме заявления, в том числе в интерактивной форме заявления на Едином портале.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Основанием для отказа в приеме к рассмотрению документов, необходимых для предоставления муниципальной услуги, поступивших с использованием почтовой связи на бумажном носителе, является отсутствие нотариального удостоверения заявления и приложенных документов.</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38. Решение об отказе в приеме документов, необходимых для предоставления муниципальной услуги, по форме, приведенной в приложении № 8 к Административному регламенту, направляется Заявителю способом, указанным в заявлении на предоставление </w:t>
      </w:r>
      <w:r w:rsidRPr="002805FC">
        <w:rPr>
          <w:rFonts w:ascii="Liberation Serif" w:hAnsi="Liberation Serif" w:cs="Liberation Serif"/>
          <w:sz w:val="24"/>
          <w:szCs w:val="24"/>
        </w:rPr>
        <w:lastRenderedPageBreak/>
        <w:t>муниципальной услуги (в том числе в личном кабинете Заявителя на Едином портале), не позднее первого рабочего дня, следующего за днем подачи заявления.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39.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contextualSpacing/>
        <w:jc w:val="center"/>
        <w:rPr>
          <w:rFonts w:ascii="Liberation Serif" w:hAnsi="Liberation Serif" w:cs="Liberation Serif"/>
          <w:sz w:val="24"/>
          <w:szCs w:val="24"/>
        </w:rPr>
      </w:pPr>
      <w:r w:rsidRPr="002805FC">
        <w:rPr>
          <w:rFonts w:ascii="Liberation Serif" w:hAnsi="Liberation Serif" w:cs="Liberation Serif"/>
          <w:b/>
          <w:sz w:val="24"/>
          <w:szCs w:val="24"/>
        </w:rPr>
        <w:t>Подраздел 2.11. Исчерпывающий перечень оснований для возврата документов, необходимых для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sz w:val="24"/>
          <w:szCs w:val="24"/>
        </w:rPr>
        <w:t xml:space="preserve">40. Основаниями для возврата документов, необходимых для предоставления муниципальной услуги </w:t>
      </w:r>
      <w:r w:rsidRPr="002805FC">
        <w:rPr>
          <w:rFonts w:ascii="Liberation Serif" w:hAnsi="Liberation Serif" w:cs="Liberation Serif"/>
          <w:bCs/>
          <w:sz w:val="24"/>
          <w:szCs w:val="24"/>
        </w:rPr>
        <w:t xml:space="preserve">по </w:t>
      </w:r>
      <w:proofErr w:type="spellStart"/>
      <w:r w:rsidRPr="002805FC">
        <w:rPr>
          <w:rFonts w:ascii="Liberation Serif" w:hAnsi="Liberation Serif" w:cs="Liberation Serif"/>
          <w:bCs/>
          <w:sz w:val="24"/>
          <w:szCs w:val="24"/>
        </w:rPr>
        <w:t>подуслуге</w:t>
      </w:r>
      <w:proofErr w:type="spellEnd"/>
      <w:r w:rsidRPr="002805FC">
        <w:rPr>
          <w:rFonts w:ascii="Liberation Serif" w:hAnsi="Liberation Serif" w:cs="Liberation Serif"/>
          <w:bCs/>
          <w:sz w:val="24"/>
          <w:szCs w:val="24"/>
        </w:rPr>
        <w:t>, указанной в подпункте 2 пункта 3 Административного регламента, являются: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ходатайство подано в Администрацию, не уполномоченную на установление публичного сервитута для целей, указанных в ходатайстве;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Заявитель не является лицом, предусмотренным статьей 39.40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подано ходатайство в целях, не предусмотренных статьей 39.37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к ходатайству не приложены документы, предусмотренные подпунктом 2 пункта 31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ходатайство и приложенные к нему документы не соответствуют требованиям, установленным в соответствии с пунктом 4 статьи 39.41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41. Администрация возвращает ходатайство, по форме, приведенной в приложении № 6 к Административному регламенту, Заявителю способом, указанным в ходатайстве (в том числе в личном кабинете Заявителя на Едином портале), в срок не более чем пять рабочих дней со дня поступления ходатайства.</w:t>
      </w:r>
    </w:p>
    <w:p w:rsidR="008A0D2D" w:rsidRPr="002805FC" w:rsidRDefault="008A0D2D" w:rsidP="008F61C6">
      <w:pPr>
        <w:pStyle w:val="aff"/>
        <w:contextualSpacing/>
        <w:rPr>
          <w:rFonts w:ascii="Liberation Serif" w:hAnsi="Liberation Serif" w:cs="Liberation Serif"/>
          <w:sz w:val="24"/>
        </w:rPr>
      </w:pPr>
      <w:r w:rsidRPr="002805FC">
        <w:rPr>
          <w:rFonts w:ascii="Liberation Serif" w:hAnsi="Liberation Serif" w:cs="Liberation Serif"/>
          <w:b/>
          <w:sz w:val="24"/>
        </w:rPr>
        <w:t>Подраздел 2.12. Исчерпывающий перечень оснований для приостановления или отказа в предоставлении муниципальной услуги</w:t>
      </w:r>
      <w:bookmarkEnd w:id="12"/>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42. Основания для приостановления предоставления муниципальной услуги </w:t>
      </w:r>
      <w:r w:rsidRPr="002805FC">
        <w:rPr>
          <w:rFonts w:ascii="Liberation Serif" w:hAnsi="Liberation Serif" w:cs="Liberation Serif"/>
          <w:bCs/>
          <w:sz w:val="24"/>
          <w:szCs w:val="24"/>
        </w:rPr>
        <w:br/>
        <w:t>при рассмотрении соответствующего заявления, ходатайства не предусмотрены.</w:t>
      </w:r>
    </w:p>
    <w:p w:rsidR="008A0D2D" w:rsidRPr="002805FC" w:rsidRDefault="008A0D2D" w:rsidP="008F61C6">
      <w:pPr>
        <w:ind w:firstLine="709"/>
        <w:contextualSpacing/>
        <w:jc w:val="both"/>
        <w:rPr>
          <w:rFonts w:ascii="Liberation Serif" w:hAnsi="Liberation Serif" w:cs="Liberation Serif"/>
          <w:sz w:val="24"/>
          <w:szCs w:val="24"/>
        </w:rPr>
      </w:pPr>
      <w:bookmarkStart w:id="13" w:name="_Toc5728715"/>
      <w:r w:rsidRPr="002805FC">
        <w:rPr>
          <w:rFonts w:ascii="Liberation Serif" w:hAnsi="Liberation Serif" w:cs="Liberation Serif"/>
          <w:bCs/>
          <w:sz w:val="24"/>
          <w:szCs w:val="24"/>
        </w:rPr>
        <w:t xml:space="preserve">43. Исчерпывающий перечень оснований для отказа в предоставлении муниципальной </w:t>
      </w:r>
      <w:r w:rsidRPr="002805FC">
        <w:rPr>
          <w:rFonts w:ascii="Liberation Serif" w:hAnsi="Liberation Serif" w:cs="Liberation Serif"/>
          <w:sz w:val="24"/>
          <w:szCs w:val="24"/>
        </w:rPr>
        <w:t>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по </w:t>
      </w:r>
      <w:proofErr w:type="spellStart"/>
      <w:r w:rsidRPr="002805FC">
        <w:rPr>
          <w:rFonts w:ascii="Liberation Serif" w:hAnsi="Liberation Serif" w:cs="Liberation Serif"/>
          <w:sz w:val="24"/>
          <w:szCs w:val="24"/>
        </w:rPr>
        <w:t>подуслуге</w:t>
      </w:r>
      <w:proofErr w:type="spellEnd"/>
      <w:r w:rsidRPr="002805FC">
        <w:rPr>
          <w:rFonts w:ascii="Liberation Serif" w:hAnsi="Liberation Serif" w:cs="Liberation Serif"/>
          <w:sz w:val="24"/>
          <w:szCs w:val="24"/>
        </w:rPr>
        <w:t>, указанной в подпункте 1 пункта 3 Административного регламента:</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а) Администрация не является уполномоченным на предоставление муниципальной услуги органом;</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б) планируемое на условиях сервитута использование земельного участка не допускается в соответствии с федеральными законами;</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в)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2) по </w:t>
      </w:r>
      <w:proofErr w:type="spellStart"/>
      <w:r w:rsidRPr="002805FC">
        <w:rPr>
          <w:rFonts w:ascii="Liberation Serif" w:hAnsi="Liberation Serif" w:cs="Liberation Serif"/>
          <w:bCs/>
          <w:sz w:val="24"/>
          <w:szCs w:val="24"/>
        </w:rPr>
        <w:t>подуслуге</w:t>
      </w:r>
      <w:proofErr w:type="spellEnd"/>
      <w:r w:rsidRPr="002805FC">
        <w:rPr>
          <w:rFonts w:ascii="Liberation Serif" w:hAnsi="Liberation Serif" w:cs="Liberation Serif"/>
          <w:bCs/>
          <w:sz w:val="24"/>
          <w:szCs w:val="24"/>
        </w:rPr>
        <w:t>, указанной в подпункте 2 пункта 3 Административного регламента:</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а) в ходатайстве отсутствуют сведения, предусмотренные статьей 39.41 Земельного кодекса Российской Федерации, или содержащееся в ходатайстве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lastRenderedPageBreak/>
        <w:t>б) не соблюдены условия установления публичного сервитута, предусмотренные статьями 23 и 39.39 Земельного кодекса Российской Федерации;</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в)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г)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(за исключением земельных участков, находящихся в государственной или муниципальной собственности и не предоставленных гражданам или юридическим лицам);</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д) осуществление деятельности, для обеспечения которой подано ходатайство,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е)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статьи 39.37 Земельного кодекса Российской Федерации,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ж)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8A0D2D" w:rsidRPr="002805FC" w:rsidRDefault="008A0D2D" w:rsidP="008F61C6">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з)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bookmarkStart w:id="14" w:name="_Toc5728716"/>
      <w:bookmarkEnd w:id="13"/>
    </w:p>
    <w:p w:rsidR="008A0D2D" w:rsidRPr="002805FC" w:rsidRDefault="008A0D2D" w:rsidP="008F61C6">
      <w:pPr>
        <w:ind w:firstLine="709"/>
        <w:contextualSpacing/>
        <w:jc w:val="both"/>
        <w:rPr>
          <w:rFonts w:ascii="Liberation Serif" w:hAnsi="Liberation Serif" w:cs="Liberation Serif"/>
          <w:bCs/>
          <w:sz w:val="24"/>
          <w:szCs w:val="24"/>
        </w:rPr>
      </w:pPr>
    </w:p>
    <w:p w:rsidR="008A0D2D" w:rsidRPr="002805FC" w:rsidRDefault="008A0D2D" w:rsidP="008F61C6">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F61C6" w:rsidRDefault="008F61C6" w:rsidP="00456E65">
      <w:pPr>
        <w:ind w:firstLine="709"/>
        <w:jc w:val="both"/>
        <w:rPr>
          <w:rFonts w:ascii="Liberation Serif" w:hAnsi="Liberation Serif" w:cs="Liberation Serif"/>
          <w:sz w:val="24"/>
          <w:szCs w:val="24"/>
        </w:rPr>
      </w:pPr>
    </w:p>
    <w:p w:rsidR="008A0D2D" w:rsidRPr="002805FC" w:rsidRDefault="008A0D2D" w:rsidP="00456E65">
      <w:pPr>
        <w:ind w:firstLine="709"/>
        <w:jc w:val="both"/>
        <w:rPr>
          <w:rFonts w:ascii="Liberation Serif" w:hAnsi="Liberation Serif" w:cs="Liberation Serif"/>
          <w:sz w:val="24"/>
          <w:szCs w:val="24"/>
        </w:rPr>
      </w:pPr>
      <w:r w:rsidRPr="002805FC">
        <w:rPr>
          <w:rFonts w:ascii="Liberation Serif" w:hAnsi="Liberation Serif" w:cs="Liberation Serif"/>
          <w:sz w:val="24"/>
          <w:szCs w:val="24"/>
        </w:rPr>
        <w:t>44. Услуг, которые являются необходимыми и обязательными для предоставления муниципальной услуги не предусмотрено.</w:t>
      </w: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2.14. Порядок, размер и основания взимания государственной пошлины или иной платы, взимаемой за предоставление муниципальной услуги</w:t>
      </w:r>
    </w:p>
    <w:p w:rsidR="008A0D2D" w:rsidRPr="002805FC" w:rsidRDefault="008A0D2D" w:rsidP="00456E65">
      <w:pPr>
        <w:ind w:firstLine="709"/>
        <w:jc w:val="both"/>
        <w:rPr>
          <w:rFonts w:ascii="Liberation Serif" w:hAnsi="Liberation Serif" w:cs="Liberation Serif"/>
          <w:sz w:val="24"/>
          <w:szCs w:val="24"/>
        </w:rPr>
      </w:pPr>
      <w:bookmarkStart w:id="15" w:name="_Toc5728717"/>
      <w:r w:rsidRPr="002805FC">
        <w:rPr>
          <w:rFonts w:ascii="Liberation Serif" w:hAnsi="Liberation Serif" w:cs="Liberation Serif"/>
          <w:sz w:val="24"/>
          <w:szCs w:val="24"/>
        </w:rPr>
        <w:lastRenderedPageBreak/>
        <w:t>45. Муниципальной услуга предоставляется без взимания г</w:t>
      </w:r>
      <w:r w:rsidR="008F61C6">
        <w:rPr>
          <w:rFonts w:ascii="Liberation Serif" w:hAnsi="Liberation Serif" w:cs="Liberation Serif"/>
          <w:sz w:val="24"/>
          <w:szCs w:val="24"/>
        </w:rPr>
        <w:t>о</w:t>
      </w:r>
      <w:r w:rsidRPr="002805FC">
        <w:rPr>
          <w:rFonts w:ascii="Liberation Serif" w:hAnsi="Liberation Serif" w:cs="Liberation Serif"/>
          <w:sz w:val="24"/>
          <w:szCs w:val="24"/>
        </w:rPr>
        <w:t>сударственной пошлины или иной платы.</w:t>
      </w:r>
    </w:p>
    <w:p w:rsidR="008A0D2D" w:rsidRPr="002805FC" w:rsidRDefault="008A0D2D" w:rsidP="00456E65">
      <w:pPr>
        <w:jc w:val="center"/>
        <w:rPr>
          <w:rFonts w:ascii="Liberation Serif" w:hAnsi="Liberation Serif" w:cs="Liberation Serif"/>
          <w:sz w:val="24"/>
          <w:szCs w:val="24"/>
        </w:rPr>
      </w:pPr>
      <w:r w:rsidRPr="002805FC">
        <w:rPr>
          <w:rFonts w:ascii="Liberation Serif" w:hAnsi="Liberation Serif" w:cs="Liberation Serif"/>
          <w:b/>
          <w:sz w:val="24"/>
          <w:szCs w:val="24"/>
        </w:rPr>
        <w:t>Подраздел 2.15.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bookmarkEnd w:id="15"/>
    </w:p>
    <w:p w:rsidR="008A0D2D" w:rsidRPr="002805FC" w:rsidRDefault="008A0D2D" w:rsidP="00456E65">
      <w:pPr>
        <w:ind w:firstLine="709"/>
        <w:jc w:val="both"/>
        <w:rPr>
          <w:rFonts w:ascii="Liberation Serif" w:hAnsi="Liberation Serif" w:cs="Liberation Serif"/>
          <w:sz w:val="24"/>
          <w:szCs w:val="24"/>
        </w:rPr>
      </w:pPr>
      <w:r w:rsidRPr="002805FC">
        <w:rPr>
          <w:rFonts w:ascii="Liberation Serif" w:hAnsi="Liberation Serif" w:cs="Liberation Serif"/>
          <w:sz w:val="24"/>
          <w:szCs w:val="24"/>
        </w:rPr>
        <w:t>46.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Свердловской области не предусмотрено.</w:t>
      </w:r>
      <w:bookmarkStart w:id="16" w:name="_Toc5728718"/>
    </w:p>
    <w:p w:rsidR="008A0D2D" w:rsidRPr="002805FC" w:rsidRDefault="008A0D2D" w:rsidP="00456E65">
      <w:pPr>
        <w:ind w:firstLine="709"/>
        <w:jc w:val="both"/>
        <w:rPr>
          <w:rFonts w:ascii="Liberation Serif" w:hAnsi="Liberation Serif" w:cs="Liberation Serif"/>
          <w:sz w:val="24"/>
          <w:szCs w:val="24"/>
        </w:rPr>
      </w:pP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 xml:space="preserve">Подраздел 2.16. Максимальный срок ожидания в очереди при подаче заявления </w:t>
      </w:r>
      <w:r w:rsidRPr="002805FC">
        <w:rPr>
          <w:rFonts w:ascii="Liberation Serif" w:hAnsi="Liberation Serif" w:cs="Liberation Serif"/>
          <w:b/>
          <w:sz w:val="24"/>
          <w:szCs w:val="24"/>
        </w:rPr>
        <w:br/>
        <w:t>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bookmarkEnd w:id="16"/>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47. Максимальный срок ожидания в очереди при получении результата муниципальной услуги в Администрации не должен превышать 15 минут.</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При обращении Заявителя в МФЦ срок ожидания в очереди при подаче заявления о предоставлении муниципальной услуги и при получении результата муниципальной услуги также не должен превышать 15 минут.</w:t>
      </w:r>
      <w:bookmarkStart w:id="17" w:name="_Toc5728719"/>
    </w:p>
    <w:p w:rsidR="008A0D2D" w:rsidRPr="002805FC" w:rsidRDefault="008A0D2D" w:rsidP="00456E65">
      <w:pPr>
        <w:ind w:firstLine="709"/>
        <w:jc w:val="both"/>
        <w:rPr>
          <w:rFonts w:ascii="Liberation Serif" w:hAnsi="Liberation Serif" w:cs="Liberation Serif"/>
          <w:sz w:val="24"/>
          <w:szCs w:val="24"/>
        </w:rPr>
      </w:pP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2.17. 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w:t>
      </w:r>
      <w:r w:rsidRPr="002805FC">
        <w:rPr>
          <w:rFonts w:ascii="Liberation Serif" w:hAnsi="Liberation Serif" w:cs="Liberation Serif"/>
          <w:sz w:val="24"/>
          <w:szCs w:val="24"/>
        </w:rPr>
        <w:t xml:space="preserve"> </w:t>
      </w:r>
      <w:r w:rsidRPr="002805FC">
        <w:rPr>
          <w:rFonts w:ascii="Liberation Serif" w:hAnsi="Liberation Serif" w:cs="Liberation Serif"/>
          <w:b/>
          <w:sz w:val="24"/>
          <w:szCs w:val="24"/>
        </w:rPr>
        <w:t>муниципальной услуги, в том числе в электронной форме</w:t>
      </w:r>
      <w:bookmarkEnd w:id="17"/>
    </w:p>
    <w:p w:rsidR="008A0D2D" w:rsidRPr="002805FC" w:rsidRDefault="008A0D2D" w:rsidP="008F61C6">
      <w:pPr>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48. </w:t>
      </w:r>
      <w:bookmarkStart w:id="18" w:name="_Toc5728720"/>
      <w:r w:rsidRPr="002805FC">
        <w:rPr>
          <w:rFonts w:ascii="Liberation Serif" w:hAnsi="Liberation Serif" w:cs="Liberation Serif"/>
          <w:sz w:val="24"/>
          <w:szCs w:val="24"/>
        </w:rPr>
        <w:t xml:space="preserve">Регистрация направленного Заявителем заявления, ходатайства способами, указанными в пунктах 27-28 Административного регламента, в </w:t>
      </w:r>
      <w:r w:rsidR="008F61C6">
        <w:rPr>
          <w:rFonts w:ascii="Liberation Serif" w:hAnsi="Liberation Serif" w:cs="Liberation Serif"/>
          <w:sz w:val="24"/>
          <w:szCs w:val="24"/>
        </w:rPr>
        <w:t>Администрации</w:t>
      </w:r>
      <w:r w:rsidRPr="002805FC">
        <w:rPr>
          <w:rFonts w:ascii="Liberation Serif" w:hAnsi="Liberation Serif" w:cs="Liberation Serif"/>
          <w:sz w:val="24"/>
          <w:szCs w:val="24"/>
        </w:rPr>
        <w:t xml:space="preserve"> осуществляется не позднее 1 (одного) рабочего дня, следующего за днем его поступления.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случае направления Заявителем заявления, ходатайства способами, указанными в пунктах 27-28 Административного регламента, вне рабочего времени </w:t>
      </w:r>
      <w:r w:rsidR="008F61C6">
        <w:rPr>
          <w:rFonts w:ascii="Liberation Serif" w:hAnsi="Liberation Serif" w:cs="Liberation Serif"/>
          <w:sz w:val="24"/>
          <w:szCs w:val="24"/>
        </w:rPr>
        <w:t>Администрации</w:t>
      </w:r>
      <w:r w:rsidRPr="002805FC">
        <w:rPr>
          <w:rFonts w:ascii="Liberation Serif" w:hAnsi="Liberation Serif" w:cs="Liberation Serif"/>
          <w:sz w:val="24"/>
          <w:szCs w:val="24"/>
        </w:rPr>
        <w:t xml:space="preserve"> либо в выходной, нерабочий праздничный день, днем получения заявления считается 1 (первый) рабочий день, следующий за днем его направления.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случае если заявление и иные документы, необходимые для предоставления муниципальной услуги, поданы в электронной форме, Администрация не позднее рабочего дня, следующего за днем подачи заявления, направляет Заявителю электронное сообщение о принятии либо об отказе в принятии заявления. Регистрация заявления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заявления и иных документов, необходимых для предоставления муниципальной услуги, осуществляется не позднее рабочего дня, следующего за днем подачи заявления, ходатайства и иных документов, необходимых для предоставления муниципальной услуги, в </w:t>
      </w:r>
      <w:r w:rsidR="008F61C6">
        <w:rPr>
          <w:rFonts w:ascii="Liberation Serif" w:hAnsi="Liberation Serif" w:cs="Liberation Serif"/>
          <w:sz w:val="24"/>
          <w:szCs w:val="24"/>
        </w:rPr>
        <w:t>Администрацию</w:t>
      </w:r>
      <w:r w:rsidRPr="002805FC">
        <w:rPr>
          <w:rFonts w:ascii="Liberation Serif" w:hAnsi="Liberation Serif" w:cs="Liberation Serif"/>
          <w:sz w:val="24"/>
          <w:szCs w:val="24"/>
        </w:rPr>
        <w:t>.</w:t>
      </w:r>
    </w:p>
    <w:p w:rsidR="008A0D2D" w:rsidRPr="002805FC" w:rsidRDefault="008A0D2D" w:rsidP="00456E65">
      <w:pPr>
        <w:ind w:firstLine="709"/>
        <w:jc w:val="both"/>
        <w:rPr>
          <w:rFonts w:ascii="Liberation Serif" w:hAnsi="Liberation Serif" w:cs="Liberation Serif"/>
          <w:sz w:val="24"/>
          <w:szCs w:val="24"/>
        </w:rPr>
      </w:pP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 xml:space="preserve">Подраздел 2.18. </w:t>
      </w:r>
      <w:bookmarkEnd w:id="18"/>
      <w:r w:rsidRPr="002805FC">
        <w:rPr>
          <w:rFonts w:ascii="Liberation Serif" w:hAnsi="Liberation Serif" w:cs="Liberation Serif"/>
          <w:b/>
          <w:sz w:val="24"/>
          <w:szCs w:val="24"/>
        </w:rPr>
        <w:t xml:space="preserve">Требования к помещениям, в которых предоставляется муниципальная услуга, к залу ожидания, местам для заполнения заявлений о предоставлении </w:t>
      </w:r>
      <w:r w:rsidRPr="002805FC">
        <w:rPr>
          <w:rFonts w:ascii="Liberation Serif" w:hAnsi="Liberation Serif" w:cs="Liberation Serif"/>
          <w:b/>
          <w:sz w:val="24"/>
          <w:szCs w:val="24"/>
        </w:rPr>
        <w:lastRenderedPageBreak/>
        <w:t>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8A0D2D" w:rsidRPr="002805FC" w:rsidRDefault="008A0D2D" w:rsidP="008F61C6">
      <w:pPr>
        <w:ind w:firstLine="709"/>
        <w:contextualSpacing/>
        <w:jc w:val="center"/>
        <w:rPr>
          <w:rFonts w:ascii="Liberation Serif" w:hAnsi="Liberation Serif" w:cs="Liberation Serif"/>
          <w:b/>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bookmarkStart w:id="19" w:name="_Toc5728721"/>
      <w:r w:rsidRPr="002805FC">
        <w:rPr>
          <w:rFonts w:ascii="Liberation Serif" w:hAnsi="Liberation Serif" w:cs="Liberation Serif"/>
          <w:sz w:val="24"/>
          <w:szCs w:val="24"/>
        </w:rPr>
        <w:t>49. В помещениях, в которых предоставляется муниципальная услуга, обеспечивается: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соответствие санитарно-эпидемиологическим правилам и нормативам, правилам противопожарной безопасности;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создание инвалидам следующих условий доступности объектов в соответствии с требованиями, установленными законодательством Российской Федерации и законодательством Свердловской области (при наличии таких возможностей):</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возможность беспрепятственного входа в объекты и выхода из них;</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муниципальной услуги, </w:t>
      </w:r>
      <w:proofErr w:type="spellStart"/>
      <w:r w:rsidRPr="002805FC">
        <w:rPr>
          <w:rFonts w:ascii="Liberation Serif" w:hAnsi="Liberation Serif" w:cs="Liberation Serif"/>
          <w:sz w:val="24"/>
          <w:szCs w:val="24"/>
        </w:rPr>
        <w:t>ассистивных</w:t>
      </w:r>
      <w:proofErr w:type="spellEnd"/>
      <w:r w:rsidRPr="002805FC">
        <w:rPr>
          <w:rFonts w:ascii="Liberation Serif" w:hAnsi="Liberation Serif" w:cs="Liberation Serif"/>
          <w:sz w:val="24"/>
          <w:szCs w:val="24"/>
        </w:rPr>
        <w:t xml:space="preserve"> и вспомогательных технологий, а также сменного кресла-коляски;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помещения должны иметь места для ожидания, информирования, приема Заявителей.</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Места ожидания обеспечиваются стульями, кресельными секциями, скамьями (</w:t>
      </w:r>
      <w:proofErr w:type="spellStart"/>
      <w:r w:rsidRPr="002805FC">
        <w:rPr>
          <w:rFonts w:ascii="Liberation Serif" w:hAnsi="Liberation Serif" w:cs="Liberation Serif"/>
          <w:sz w:val="24"/>
          <w:szCs w:val="24"/>
        </w:rPr>
        <w:t>банкетками</w:t>
      </w:r>
      <w:proofErr w:type="spellEnd"/>
      <w:r w:rsidRPr="002805FC">
        <w:rPr>
          <w:rFonts w:ascii="Liberation Serif" w:hAnsi="Liberation Serif" w:cs="Liberation Serif"/>
          <w:sz w:val="24"/>
          <w:szCs w:val="24"/>
        </w:rPr>
        <w:t>);</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помещения должны иметь туалет со свободным доступом к нему в рабочее время;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 места информирования, предназначенные для ознакомления граждан с информационными материалами, оборудуются: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информационными стендами или информационными электронными терминалами;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столами (стойками) с канцелярскими принадлежностями для оформления документов, стульями.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На информационных стендах в помещениях, предназначенных для приема граждан, размещается информация, указанная в пункте 7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p>
    <w:p w:rsidR="008A0D2D" w:rsidRPr="002805FC" w:rsidRDefault="008A0D2D" w:rsidP="008F61C6">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2.19. Показатели доступности и качества муниципальной услуги</w:t>
      </w:r>
      <w:bookmarkEnd w:id="19"/>
    </w:p>
    <w:p w:rsidR="008A0D2D" w:rsidRPr="002805FC" w:rsidRDefault="008A0D2D" w:rsidP="008F61C6">
      <w:pPr>
        <w:ind w:firstLine="709"/>
        <w:contextualSpacing/>
        <w:jc w:val="center"/>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50. Показателями доступности предоставления муниципальной услуги являются: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наличие полной и понятной информации о порядке, сроках и ходе предоставления муниципальной услуги в сети Интернет, средствах массовой информации;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доступность электронных форм документов, необходимых для предоставления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возможность подачи заявления на получение муниципальной услуги и документов в электронной форме;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предоставление муниципальной услуги в соответствии с вариантом ее предоставления;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удобство информирования Заявителя о ходе предоставления муниципальной услуги, а также получения результата предоставления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возможность получения Заявителем уведомлений о предоставлении муниципальной услуги с помощью Единого портала;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возможность получения информации о ходе предоставления муниципальной услуги, в том числе с использованием сети Интернет;</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возможность подачи заявления, документов, информации, необходимых для получения муниципальной услуги, а также получения результатов предоставления такой услуги в пределах территории Свердловской области в любом филиале МФЦ по выбору Заявителя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51. Показателями качества предоставления муниципальной услуги являются: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отсутствие нарушений установленных сроков в процессе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8A0D2D" w:rsidRPr="002805FC" w:rsidRDefault="008A0D2D" w:rsidP="008F61C6">
      <w:pPr>
        <w:contextualSpacing/>
        <w:jc w:val="both"/>
        <w:rPr>
          <w:rFonts w:ascii="Liberation Serif" w:hAnsi="Liberation Serif" w:cs="Liberation Serif"/>
          <w:sz w:val="24"/>
          <w:szCs w:val="24"/>
        </w:rPr>
      </w:pPr>
    </w:p>
    <w:p w:rsidR="008A0D2D" w:rsidRPr="002805FC" w:rsidRDefault="008A0D2D" w:rsidP="008F61C6">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2.20. Иные требования к предоставлению муниципальной услуги</w:t>
      </w:r>
    </w:p>
    <w:p w:rsidR="008A0D2D" w:rsidRPr="002805FC" w:rsidRDefault="008A0D2D" w:rsidP="008F61C6">
      <w:pPr>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52. Услуги, являющиеся обязательными и необходимыми для предоставления муниципальной услуги, отсутствуют.</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53. Информационные системы, используемые для предоставления муниципальной услуги, не предусмотрены.</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 </w:t>
      </w:r>
    </w:p>
    <w:p w:rsidR="008A0D2D" w:rsidRPr="002805FC" w:rsidRDefault="008A0D2D" w:rsidP="008F61C6">
      <w:pPr>
        <w:pStyle w:val="1"/>
        <w:ind w:left="360"/>
        <w:contextualSpacing/>
        <w:rPr>
          <w:rFonts w:ascii="Liberation Serif" w:hAnsi="Liberation Serif" w:cs="Liberation Serif"/>
          <w:sz w:val="24"/>
          <w:szCs w:val="24"/>
        </w:rPr>
      </w:pPr>
      <w:bookmarkStart w:id="20" w:name="_Toc5728723"/>
      <w:bookmarkEnd w:id="14"/>
      <w:r w:rsidRPr="002805FC">
        <w:rPr>
          <w:rFonts w:ascii="Liberation Serif" w:hAnsi="Liberation Serif" w:cs="Liberation Serif"/>
          <w:sz w:val="24"/>
          <w:szCs w:val="24"/>
        </w:rPr>
        <w:t xml:space="preserve">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w:t>
      </w:r>
      <w:bookmarkEnd w:id="20"/>
      <w:r w:rsidRPr="002805FC">
        <w:rPr>
          <w:rFonts w:ascii="Liberation Serif" w:hAnsi="Liberation Serif" w:cs="Liberation Serif"/>
          <w:sz w:val="24"/>
          <w:szCs w:val="24"/>
        </w:rPr>
        <w:t>МФЦ</w:t>
      </w:r>
    </w:p>
    <w:p w:rsidR="008A0D2D" w:rsidRPr="008F61C6" w:rsidRDefault="008A0D2D" w:rsidP="008F61C6">
      <w:pPr>
        <w:pStyle w:val="2"/>
        <w:contextualSpacing/>
        <w:jc w:val="center"/>
        <w:rPr>
          <w:rFonts w:ascii="Liberation Serif" w:hAnsi="Liberation Serif" w:cs="Liberation Serif"/>
          <w:b/>
          <w:color w:val="000000" w:themeColor="text1"/>
          <w:sz w:val="24"/>
          <w:szCs w:val="24"/>
        </w:rPr>
      </w:pPr>
      <w:bookmarkStart w:id="21" w:name="_Toc5728724"/>
      <w:r w:rsidRPr="008F61C6">
        <w:rPr>
          <w:rFonts w:ascii="Liberation Serif" w:hAnsi="Liberation Serif" w:cs="Liberation Serif"/>
          <w:b/>
          <w:color w:val="000000" w:themeColor="text1"/>
          <w:sz w:val="24"/>
          <w:szCs w:val="24"/>
        </w:rPr>
        <w:t>Подраздел 3.1. Исчерпывающий перечень административных процедур (действий)</w:t>
      </w:r>
      <w:bookmarkEnd w:id="21"/>
    </w:p>
    <w:p w:rsidR="008A0D2D" w:rsidRPr="002805FC" w:rsidRDefault="008A0D2D" w:rsidP="008F61C6">
      <w:pPr>
        <w:contextualSpacing/>
        <w:jc w:val="both"/>
        <w:rPr>
          <w:rFonts w:ascii="Liberation Serif" w:hAnsi="Liberation Serif" w:cs="Liberation Serif"/>
          <w:sz w:val="24"/>
          <w:szCs w:val="24"/>
        </w:rPr>
      </w:pP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55. Предоставление муниципальной услуги для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xml:space="preserve"> «Установление сервитута в отношении земельного участка, находящегося в </w:t>
      </w:r>
      <w:proofErr w:type="gramStart"/>
      <w:r w:rsidR="00F06ACF">
        <w:rPr>
          <w:rFonts w:ascii="Liberation Serif" w:hAnsi="Liberation Serif" w:cs="Liberation Serif"/>
          <w:sz w:val="24"/>
          <w:szCs w:val="24"/>
        </w:rPr>
        <w:t>муниципальной</w:t>
      </w:r>
      <w:r w:rsidRPr="002805FC">
        <w:rPr>
          <w:rFonts w:ascii="Liberation Serif" w:hAnsi="Liberation Serif" w:cs="Liberation Serif"/>
          <w:sz w:val="24"/>
          <w:szCs w:val="24"/>
        </w:rPr>
        <w:t xml:space="preserve"> собственности</w:t>
      </w:r>
      <w:r w:rsidR="00F06ACF">
        <w:rPr>
          <w:rFonts w:ascii="Liberation Serif" w:hAnsi="Liberation Serif" w:cs="Liberation Serif"/>
          <w:sz w:val="24"/>
          <w:szCs w:val="24"/>
        </w:rPr>
        <w:t xml:space="preserve"> Каменского муниципального округа Свердловской области</w:t>
      </w:r>
      <w:proofErr w:type="gramEnd"/>
      <w:r w:rsidRPr="002805FC">
        <w:rPr>
          <w:rFonts w:ascii="Liberation Serif" w:hAnsi="Liberation Serif" w:cs="Liberation Serif"/>
          <w:sz w:val="24"/>
          <w:szCs w:val="24"/>
        </w:rPr>
        <w:t xml:space="preserve"> включает в себя следующие административные процедуры: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прием и проверка комплектности документов на наличие/отсутствие оснований для отказа в приеме документов, регистрация заявления: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прием и проверка комплектности документов на наличие/отсутствие оснований для отказа в приеме документов, предусмотренных пунктом 37 Административного регламента, в случае поступления заявления и документов, необходимых для предоставления муниципальной услуги, в электронной форме или с использованием почтовой связи на бумажном носителе;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б) выявление оснований для отказа в приеме заявления и документов, направление Заявителю решения об отказе в приеме документов, необходимых для предоставления муниципальной услуги</w:t>
      </w:r>
      <w:r w:rsidRPr="002805FC">
        <w:rPr>
          <w:rFonts w:ascii="Liberation Serif" w:hAnsi="Liberation Serif" w:cs="Liberation Serif"/>
          <w:bCs/>
          <w:sz w:val="24"/>
          <w:szCs w:val="24"/>
        </w:rPr>
        <w:t xml:space="preserve"> (</w:t>
      </w:r>
      <w:r w:rsidRPr="002805FC">
        <w:rPr>
          <w:rFonts w:ascii="Liberation Serif" w:hAnsi="Liberation Serif" w:cs="Liberation Serif"/>
          <w:sz w:val="24"/>
          <w:szCs w:val="24"/>
        </w:rPr>
        <w:t>в том в личный кабинет на Едином портале);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прием заявления и документов, необходимых для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получение сведений посредством межведомственного информационного взаимодействия, в том числе с использованием СМЭВ/СЭД: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направление межведомственных запросов;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б) получение ответов на межведомственные запросы, формирование полного комплекта документов;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рассмотрение документов и сведений: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проверка соответствия документов и сведений требованиям нормативных правовых актов предоставления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4) принятие решения о предоставлении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принятие решения о предоставлении или отказе в предоставлении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5) выдача результата: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регистрация результата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б) направление (выдача) Заявителю результата муниципальной услуги, указанного в пункте 19 Административного регламента, способом, указанным в заявлении, в том числе в форме электронного документа, подписанного и позволяющим подтвердить факт и дату направления.</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Предоставление муниципальной услуги для </w:t>
      </w:r>
      <w:proofErr w:type="spellStart"/>
      <w:r w:rsidRPr="002805FC">
        <w:rPr>
          <w:rFonts w:ascii="Liberation Serif" w:hAnsi="Liberation Serif" w:cs="Liberation Serif"/>
          <w:sz w:val="24"/>
          <w:szCs w:val="24"/>
        </w:rPr>
        <w:t>подуслуги</w:t>
      </w:r>
      <w:proofErr w:type="spellEnd"/>
      <w:r w:rsidRPr="002805FC">
        <w:rPr>
          <w:rFonts w:ascii="Liberation Serif" w:hAnsi="Liberation Serif" w:cs="Liberation Serif"/>
          <w:sz w:val="24"/>
          <w:szCs w:val="24"/>
        </w:rPr>
        <w:t xml:space="preserve"> «Установление публичного сервитута в соответствии с главой V.7. Земельного кодекса Российской Федерации» включает в себя следующие административные процедуры: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1) прием и проверка комплектности документов на наличие/отсутствие оснований для отказа в приеме документов, регистрация ходатайства: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прием и проверка комплектности документов на наличие/отсутствие оснований для отказа в приеме документов, предусмотренных пунктом 37 Административного регламента, в случае поступления ходатайства и документов, необходимых для предоставления муниципальной услуги, в электронной форме или с использованием почтовой связи на бумажном носителе;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б) выявление оснований для отказа в приеме ходатайства и документов, направление Заявителю решения об отказе в приеме документов, необходимых для предоставления муниципальной услуги (в том в личный кабинет на Едином портале);</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прием ходатайства и документов, необходимых для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2) проверка комплектности документов на наличие/отсутствие оснований для возврата ходатайства, предусмотренных пунктом 40 Административного регламента;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3) направление межведомственных запросов</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направление межведомственных запросов в органы и организации, указанные в пункте 16 Административного регламента;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б) получение ответов на межведомственные запросы, формирование полного комплекта документов;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4) выявление правообладателей земельных участков в целях установления публичного сервитута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обеспечение извещения правообладателей земельных участков;</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 xml:space="preserve">5) принятие решения о предоставлении муниципальной услуги: </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принятие решения об установлении публичного сервитута;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б) принятие решения об отказе в предоставлении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6) регистрация результата предоставления муниципальной услуги;</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7) размещение решения об установлении публичного сервитута: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а) размещение решения об установлении публичного сервитута на официальном сайте Администрации в сети Интернет;</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б) направление копии решения правообладателям земельных участков, в отношении которых принято решение об установлении публичного сервитута;</w:t>
      </w:r>
    </w:p>
    <w:p w:rsidR="008A0D2D" w:rsidRPr="002805FC" w:rsidRDefault="008A0D2D" w:rsidP="008F61C6">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в) направление копии решения об установлении публичного сервитута в орган регистрации прав.</w:t>
      </w:r>
    </w:p>
    <w:p w:rsidR="008A0D2D" w:rsidRPr="002805FC" w:rsidRDefault="008A0D2D" w:rsidP="008F61C6">
      <w:pPr>
        <w:autoSpaceDE w:val="0"/>
        <w:autoSpaceDN w:val="0"/>
        <w:adjustRightInd w:val="0"/>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56. Состав, последовательность и сроки выполнения административных процедур (действий) при предоставлении муниципальной услуги представлено в Приложениях № 9-10 </w:t>
      </w:r>
      <w:r w:rsidR="00F06ACF">
        <w:rPr>
          <w:rFonts w:ascii="Liberation Serif" w:hAnsi="Liberation Serif" w:cs="Liberation Serif"/>
          <w:sz w:val="24"/>
          <w:szCs w:val="24"/>
        </w:rPr>
        <w:br/>
      </w:r>
      <w:r w:rsidRPr="002805FC">
        <w:rPr>
          <w:rFonts w:ascii="Liberation Serif" w:hAnsi="Liberation Serif" w:cs="Liberation Serif"/>
          <w:sz w:val="24"/>
          <w:szCs w:val="24"/>
        </w:rPr>
        <w:t>к настоящему Административному регламенту.</w:t>
      </w:r>
    </w:p>
    <w:p w:rsidR="008A0D2D" w:rsidRPr="002805FC" w:rsidRDefault="008A0D2D" w:rsidP="00456E65">
      <w:pPr>
        <w:autoSpaceDE w:val="0"/>
        <w:autoSpaceDN w:val="0"/>
        <w:adjustRightInd w:val="0"/>
        <w:jc w:val="center"/>
        <w:rPr>
          <w:rFonts w:ascii="Liberation Serif" w:hAnsi="Liberation Serif" w:cs="Liberation Serif"/>
          <w:b/>
          <w:bCs/>
          <w:sz w:val="24"/>
          <w:szCs w:val="24"/>
        </w:rPr>
      </w:pPr>
    </w:p>
    <w:p w:rsidR="008A0D2D" w:rsidRPr="002805FC" w:rsidRDefault="008A0D2D" w:rsidP="00456E65">
      <w:pPr>
        <w:autoSpaceDE w:val="0"/>
        <w:autoSpaceDN w:val="0"/>
        <w:adjustRightInd w:val="0"/>
        <w:jc w:val="center"/>
        <w:rPr>
          <w:rFonts w:ascii="Liberation Serif" w:hAnsi="Liberation Serif" w:cs="Liberation Serif"/>
          <w:b/>
          <w:bCs/>
          <w:sz w:val="24"/>
          <w:szCs w:val="24"/>
        </w:rPr>
      </w:pPr>
      <w:r w:rsidRPr="002805FC">
        <w:rPr>
          <w:rFonts w:ascii="Liberation Serif" w:hAnsi="Liberation Serif" w:cs="Liberation Serif"/>
          <w:b/>
          <w:bCs/>
          <w:sz w:val="24"/>
          <w:szCs w:val="24"/>
        </w:rPr>
        <w:t>Подраздел 3.2. Случаи и порядок предоставления муниципальной услуги в упреждающем (</w:t>
      </w:r>
      <w:proofErr w:type="spellStart"/>
      <w:r w:rsidRPr="002805FC">
        <w:rPr>
          <w:rFonts w:ascii="Liberation Serif" w:hAnsi="Liberation Serif" w:cs="Liberation Serif"/>
          <w:b/>
          <w:bCs/>
          <w:sz w:val="24"/>
          <w:szCs w:val="24"/>
        </w:rPr>
        <w:t>проактивном</w:t>
      </w:r>
      <w:proofErr w:type="spellEnd"/>
      <w:r w:rsidRPr="002805FC">
        <w:rPr>
          <w:rFonts w:ascii="Liberation Serif" w:hAnsi="Liberation Serif" w:cs="Liberation Serif"/>
          <w:b/>
          <w:bCs/>
          <w:sz w:val="24"/>
          <w:szCs w:val="24"/>
        </w:rPr>
        <w:t>) режиме</w:t>
      </w:r>
    </w:p>
    <w:p w:rsidR="008A0D2D" w:rsidRPr="002805FC" w:rsidRDefault="008A0D2D" w:rsidP="00456E65">
      <w:pPr>
        <w:autoSpaceDE w:val="0"/>
        <w:autoSpaceDN w:val="0"/>
        <w:adjustRightInd w:val="0"/>
        <w:ind w:firstLine="539"/>
        <w:jc w:val="both"/>
        <w:rPr>
          <w:rFonts w:ascii="Liberation Serif" w:hAnsi="Liberation Serif" w:cs="Liberation Serif"/>
          <w:sz w:val="24"/>
          <w:szCs w:val="24"/>
        </w:rPr>
      </w:pPr>
      <w:r w:rsidRPr="002805FC">
        <w:rPr>
          <w:rFonts w:ascii="Liberation Serif" w:hAnsi="Liberation Serif" w:cs="Liberation Serif"/>
          <w:sz w:val="24"/>
          <w:szCs w:val="24"/>
        </w:rPr>
        <w:t>57. Предоставление муниципальной услуги в упреждающем (</w:t>
      </w:r>
      <w:proofErr w:type="spellStart"/>
      <w:r w:rsidRPr="002805FC">
        <w:rPr>
          <w:rFonts w:ascii="Liberation Serif" w:hAnsi="Liberation Serif" w:cs="Liberation Serif"/>
          <w:sz w:val="24"/>
          <w:szCs w:val="24"/>
        </w:rPr>
        <w:t>проактивном</w:t>
      </w:r>
      <w:proofErr w:type="spellEnd"/>
      <w:r w:rsidRPr="002805FC">
        <w:rPr>
          <w:rFonts w:ascii="Liberation Serif" w:hAnsi="Liberation Serif" w:cs="Liberation Serif"/>
          <w:sz w:val="24"/>
          <w:szCs w:val="24"/>
        </w:rPr>
        <w:t>) режиме не предусмотрено.</w:t>
      </w:r>
    </w:p>
    <w:p w:rsidR="008A0D2D" w:rsidRPr="002805FC" w:rsidRDefault="008A0D2D" w:rsidP="00456E65">
      <w:pPr>
        <w:ind w:firstLine="709"/>
        <w:jc w:val="both"/>
        <w:rPr>
          <w:rFonts w:ascii="Liberation Serif" w:hAnsi="Liberation Serif" w:cs="Liberation Serif"/>
          <w:sz w:val="24"/>
          <w:szCs w:val="24"/>
        </w:rPr>
      </w:pPr>
    </w:p>
    <w:p w:rsidR="008A0D2D" w:rsidRPr="002805FC" w:rsidRDefault="008A0D2D" w:rsidP="00456E65">
      <w:pPr>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3.3. 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58. При предоставлении муниципальной услуги в электронной форме Заявителю обеспечиваются: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получение информации о порядке и сроках предоставления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формирование заявления;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прием и регистрация Администрацией заявления и иных документов, необходимых для предоставления муниципальной услуги;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получение результата предоставления муниципальной услуги;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получение сведений о ходе рассмотрения заявления;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осуществление оценки качества предоставления муниципальной услуги; </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досудебное (внесудебное) обжалование решений и действий (бездействия) Администрации либо действия (бездействие) должностных лиц Администрации, предоставляющих муниципальную услугу, либо муниципального служащего.</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59. В целях представления в установленном порядке информации Заявителям и обеспечения доступа Заявителей к сведениям о муниципальной услуге на Едином портале размещается следующая информация:</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2) круг Заявителей;</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3) срок предоставления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5) размер государственной пошлины, взимаемой за предоставление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6) исчерпывающий перечень оснований для отказа в приеме заявления, возврата заявления, приостановления или отказа в предоставлении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8) формы заявлений (решений), используемые при предоставлении муниципальной услуги.</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Информация на Едином портале о порядке и сроках муниципальной услуги на основании сведений, содержащихся на Едином портале, предоставляется Заявителю бесплатно.</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A0D2D" w:rsidRPr="002805FC" w:rsidRDefault="008A0D2D" w:rsidP="00F06ACF">
      <w:pPr>
        <w:ind w:firstLine="567"/>
        <w:contextualSpacing/>
        <w:jc w:val="both"/>
        <w:rPr>
          <w:rFonts w:ascii="Liberation Serif" w:hAnsi="Liberation Serif" w:cs="Liberation Serif"/>
          <w:sz w:val="24"/>
          <w:szCs w:val="24"/>
        </w:rPr>
      </w:pPr>
      <w:r w:rsidRPr="002805FC">
        <w:rPr>
          <w:rFonts w:ascii="Liberation Serif" w:hAnsi="Liberation Serif" w:cs="Liberation Serif"/>
          <w:bCs/>
          <w:sz w:val="24"/>
          <w:szCs w:val="24"/>
        </w:rPr>
        <w:t>60. Запись на прием в Администрацию для подачи заявления с использованием Единого портала не осуществляется.</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61. Формирование заявления Заявителем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На Едином портале размещаются образцы заполнения электронной формы заявления.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При формировании заявления Заявителю обеспечивается: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возможность копирования и сохранения;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возможность печати на бумажном носителе копии электронной формы заявления;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официальном сайте, в части, касающейся сведений, отсутствующих в ЕСИА;</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возможность вернуться на любой из этапов заполнения электронной формы заявления без потери ранее введенной информации;</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возможность доступа Заявителя на едином портале к ранее поданным им заявлениям в течение не менее 1 года, а также частично сформированным заявлениям - в течение не менее 3 месяцев.</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Сформированное и подписанное заявление направляется в Администрации посредством Единого портала.</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62. Администрация обеспечивает прием документов, необходимых для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и регистрацию заявления без необходимости повторного представления Заявителем таких документов на бумажном носителе.</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lastRenderedPageBreak/>
        <w:t>Срок регистрации заявления - 1 рабочий день, следующий за днем поступления заявления в Администрацию.</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Предоставление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начинается со следующего дня с момента приема и регистрации Администрацией электронных документов, необходимых для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 ходатайства, </w:t>
      </w:r>
      <w:r w:rsidRPr="002805FC">
        <w:rPr>
          <w:rFonts w:ascii="Liberation Serif" w:hAnsi="Liberation Serif" w:cs="Liberation Serif"/>
          <w:bCs/>
          <w:color w:val="000000" w:themeColor="text1"/>
          <w:sz w:val="24"/>
          <w:szCs w:val="24"/>
        </w:rPr>
        <w:t xml:space="preserve">указанных в пункте </w:t>
      </w:r>
      <w:r w:rsidRPr="002805FC">
        <w:rPr>
          <w:rFonts w:ascii="Liberation Serif" w:hAnsi="Liberation Serif" w:cs="Liberation Serif"/>
          <w:sz w:val="24"/>
          <w:szCs w:val="24"/>
        </w:rPr>
        <w:t>37</w:t>
      </w:r>
      <w:r w:rsidRPr="002805FC">
        <w:rPr>
          <w:rFonts w:ascii="Liberation Serif" w:hAnsi="Liberation Serif" w:cs="Liberation Serif"/>
          <w:bCs/>
          <w:color w:val="000000" w:themeColor="text1"/>
          <w:sz w:val="24"/>
          <w:szCs w:val="24"/>
        </w:rPr>
        <w:t xml:space="preserve"> Административного регламента</w:t>
      </w:r>
      <w:r w:rsidRPr="002805FC">
        <w:rPr>
          <w:rFonts w:ascii="Liberation Serif" w:hAnsi="Liberation Serif" w:cs="Liberation Serif"/>
          <w:bCs/>
          <w:sz w:val="24"/>
          <w:szCs w:val="24"/>
        </w:rPr>
        <w:t>.</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Прием и регистрация заявления осуществляются автоматически.</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После регистрации заявление направляется в структурное подразделение Администрации, ответственное за предоставление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w:t>
      </w:r>
    </w:p>
    <w:p w:rsidR="008A0D2D" w:rsidRPr="002805FC" w:rsidRDefault="008A0D2D" w:rsidP="00F06ACF">
      <w:pPr>
        <w:autoSpaceDE w:val="0"/>
        <w:autoSpaceDN w:val="0"/>
        <w:adjustRightInd w:val="0"/>
        <w:ind w:firstLine="53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После принятия заявления Заявителя должностным лицом Министерства, уполномоченным на предоставление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статус заявления Заявителя в личном кабинете на Едином портале, официальном сайте обновляется до статуса «Принято».</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63. Государственная пошлина за предоставление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не взимается.</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64. Заявитель имеет возможность получения информации о ходе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Информация о ходе предоставления муниципальной услуги направляется Заявителю </w:t>
      </w:r>
      <w:r w:rsidR="00405312">
        <w:rPr>
          <w:rFonts w:ascii="Liberation Serif" w:hAnsi="Liberation Serif" w:cs="Liberation Serif"/>
          <w:bCs/>
          <w:sz w:val="24"/>
          <w:szCs w:val="24"/>
        </w:rPr>
        <w:t>Администрацией</w:t>
      </w:r>
      <w:r w:rsidRPr="002805FC">
        <w:rPr>
          <w:rFonts w:ascii="Liberation Serif" w:hAnsi="Liberation Serif" w:cs="Liberation Serif"/>
          <w:bCs/>
          <w:sz w:val="24"/>
          <w:szCs w:val="24"/>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по выбору Заявителя.</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При предоставлении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в электронной форме Заявителю направляется: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а) уведомление о приеме и регистрации заявления и иных документов, необходимых для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б) уведомление о начале процедуры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(о назначении ответственного исполнителя);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в) уведомление об окончании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либо мотивированном отказе в приеме заявления и иных документов, необходимых для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г) уведомление о результатах рассмотрения документов, необходимых для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д) уведомление о мотивированном отказе в предоставлении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65. Результат предоставления муниципальной услуги, указанный в пункте</w:t>
      </w:r>
      <w:r w:rsidR="00F06ACF">
        <w:rPr>
          <w:rFonts w:ascii="Liberation Serif" w:hAnsi="Liberation Serif" w:cs="Liberation Serif"/>
          <w:bCs/>
          <w:sz w:val="24"/>
          <w:szCs w:val="24"/>
        </w:rPr>
        <w:t xml:space="preserve"> </w:t>
      </w:r>
      <w:r w:rsidRPr="002805FC">
        <w:rPr>
          <w:rFonts w:ascii="Liberation Serif" w:hAnsi="Liberation Serif" w:cs="Liberation Serif"/>
          <w:bCs/>
          <w:sz w:val="24"/>
          <w:szCs w:val="24"/>
        </w:rPr>
        <w:t>19 Административного регламента, Заявитель вправе получить:</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б) на бумажном носителе, подтверждающем содержание электронного документа;</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в) на бумажном носителе.</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Заявителям обеспечивается возможность оценить доступность и качество муниципальной услуги на Едином портале.</w:t>
      </w:r>
    </w:p>
    <w:p w:rsidR="008A0D2D" w:rsidRPr="002805FC" w:rsidRDefault="008A0D2D" w:rsidP="00F06ACF">
      <w:pPr>
        <w:autoSpaceDE w:val="0"/>
        <w:autoSpaceDN w:val="0"/>
        <w:adjustRightInd w:val="0"/>
        <w:contextualSpacing/>
        <w:jc w:val="both"/>
        <w:rPr>
          <w:rFonts w:ascii="Liberation Serif" w:hAnsi="Liberation Serif" w:cs="Liberation Serif"/>
          <w:bCs/>
          <w:sz w:val="24"/>
          <w:szCs w:val="24"/>
        </w:rPr>
      </w:pPr>
    </w:p>
    <w:p w:rsidR="008A0D2D" w:rsidRPr="002805FC" w:rsidRDefault="008A0D2D" w:rsidP="00F06ACF">
      <w:pPr>
        <w:autoSpaceDE w:val="0"/>
        <w:autoSpaceDN w:val="0"/>
        <w:adjustRightInd w:val="0"/>
        <w:contextualSpacing/>
        <w:jc w:val="center"/>
        <w:rPr>
          <w:rFonts w:ascii="Liberation Serif" w:hAnsi="Liberation Serif" w:cs="Liberation Serif"/>
          <w:b/>
          <w:bCs/>
          <w:sz w:val="24"/>
          <w:szCs w:val="24"/>
        </w:rPr>
      </w:pPr>
      <w:r w:rsidRPr="002805FC">
        <w:rPr>
          <w:rFonts w:ascii="Liberation Serif" w:hAnsi="Liberation Serif" w:cs="Liberation Serif"/>
          <w:b/>
          <w:bCs/>
          <w:sz w:val="24"/>
          <w:szCs w:val="24"/>
        </w:rPr>
        <w:t xml:space="preserve">Подраздел 3.4. Особенности выполнения административных процедур (действий) МФЦ, в том числе административных процедур (действий), выполняемых МФЦ при </w:t>
      </w:r>
      <w:r w:rsidRPr="002805FC">
        <w:rPr>
          <w:rFonts w:ascii="Liberation Serif" w:hAnsi="Liberation Serif" w:cs="Liberation Serif"/>
          <w:b/>
          <w:bCs/>
          <w:sz w:val="24"/>
          <w:szCs w:val="24"/>
        </w:rPr>
        <w:lastRenderedPageBreak/>
        <w:t>предоставлении муниципальной услуги в полном объеме и при предоставлении муниципальной услуги посредством комплексного запроса</w:t>
      </w:r>
    </w:p>
    <w:p w:rsidR="008A0D2D" w:rsidRPr="002805FC" w:rsidRDefault="008A0D2D" w:rsidP="00F06ACF">
      <w:pPr>
        <w:autoSpaceDE w:val="0"/>
        <w:autoSpaceDN w:val="0"/>
        <w:adjustRightInd w:val="0"/>
        <w:ind w:firstLine="540"/>
        <w:contextualSpacing/>
        <w:jc w:val="center"/>
        <w:rPr>
          <w:rFonts w:ascii="Liberation Serif" w:hAnsi="Liberation Serif" w:cs="Liberation Serif"/>
          <w:b/>
          <w:bCs/>
          <w:sz w:val="24"/>
          <w:szCs w:val="24"/>
        </w:rPr>
      </w:pP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66.</w:t>
      </w:r>
      <w:r w:rsidRPr="002805FC">
        <w:rPr>
          <w:rFonts w:ascii="Liberation Serif" w:hAnsi="Liberation Serif" w:cs="Liberation Serif"/>
          <w:b/>
          <w:bCs/>
          <w:sz w:val="24"/>
          <w:szCs w:val="24"/>
        </w:rPr>
        <w:t> </w:t>
      </w:r>
      <w:r w:rsidRPr="002805FC">
        <w:rPr>
          <w:rFonts w:ascii="Liberation Serif" w:hAnsi="Liberation Serif" w:cs="Liberation Serif"/>
          <w:bCs/>
          <w:sz w:val="24"/>
          <w:szCs w:val="24"/>
        </w:rPr>
        <w:t>Перечень административных процедур (действий) при предоставлении муниципальной услуги в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информирование Заявителей о порядке предоставления муниципальной услуги, в том числе посредством комплексного запроса, в МФЦ, о ходе рассмотрения заявления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и через Единый портал, в том числе путем оборудования в МФЦ рабочих мест, предназначенных для обеспечения доступа к сети Интернет;</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прием и заполнение заявлений о предоставлении муниципальной услуги, в том числе посредством автоматизированных информационных систем МФЦ, а также прием комплексных запросов;</w:t>
      </w:r>
    </w:p>
    <w:p w:rsidR="008A0D2D" w:rsidRPr="002805FC" w:rsidRDefault="008A0D2D" w:rsidP="00F06ACF">
      <w:pPr>
        <w:autoSpaceDE w:val="0"/>
        <w:autoSpaceDN w:val="0"/>
        <w:adjustRightInd w:val="0"/>
        <w:ind w:firstLine="540"/>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8A0D2D" w:rsidRPr="002805FC" w:rsidRDefault="00F06ACF" w:rsidP="00F06ACF">
      <w:pPr>
        <w:ind w:firstLine="540"/>
        <w:contextualSpacing/>
        <w:jc w:val="both"/>
        <w:rPr>
          <w:rFonts w:ascii="Liberation Serif" w:hAnsi="Liberation Serif" w:cs="Liberation Serif"/>
          <w:sz w:val="24"/>
          <w:szCs w:val="24"/>
        </w:rPr>
      </w:pPr>
      <w:r>
        <w:rPr>
          <w:rFonts w:ascii="Liberation Serif" w:hAnsi="Liberation Serif" w:cs="Liberation Serif"/>
          <w:sz w:val="24"/>
          <w:szCs w:val="24"/>
        </w:rPr>
        <w:t xml:space="preserve">- </w:t>
      </w:r>
      <w:r w:rsidR="008A0D2D" w:rsidRPr="002805FC">
        <w:rPr>
          <w:rFonts w:ascii="Liberation Serif" w:hAnsi="Liberation Serif" w:cs="Liberation Serif"/>
          <w:sz w:val="24"/>
          <w:szCs w:val="24"/>
        </w:rPr>
        <w:t xml:space="preserve">иные процедуры и действия, предусмотренные Федеральным законом № 210-ФЗ.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соответствии с частью 1.1 статьи 16 Федерального закона № 210-ФЗ для реализации своих функций МФЦ вправе привлекать иные организации. </w:t>
      </w:r>
    </w:p>
    <w:p w:rsidR="008A0D2D" w:rsidRPr="002805FC" w:rsidRDefault="008A0D2D" w:rsidP="00F06ACF">
      <w:pPr>
        <w:autoSpaceDE w:val="0"/>
        <w:autoSpaceDN w:val="0"/>
        <w:adjustRightInd w:val="0"/>
        <w:contextualSpacing/>
        <w:jc w:val="both"/>
        <w:rPr>
          <w:rFonts w:ascii="Liberation Serif" w:hAnsi="Liberation Serif" w:cs="Liberation Serif"/>
          <w:bCs/>
          <w:sz w:val="24"/>
          <w:szCs w:val="24"/>
        </w:rPr>
      </w:pPr>
    </w:p>
    <w:p w:rsidR="008A0D2D" w:rsidRPr="002805FC" w:rsidRDefault="008A0D2D" w:rsidP="00456E65">
      <w:pPr>
        <w:autoSpaceDE w:val="0"/>
        <w:autoSpaceDN w:val="0"/>
        <w:adjustRightInd w:val="0"/>
        <w:jc w:val="center"/>
        <w:rPr>
          <w:rFonts w:ascii="Liberation Serif" w:hAnsi="Liberation Serif" w:cs="Liberation Serif"/>
          <w:b/>
          <w:bCs/>
          <w:sz w:val="24"/>
          <w:szCs w:val="24"/>
        </w:rPr>
      </w:pPr>
      <w:r w:rsidRPr="002805FC">
        <w:rPr>
          <w:rFonts w:ascii="Liberation Serif" w:hAnsi="Liberation Serif" w:cs="Liberation Serif"/>
          <w:b/>
          <w:bCs/>
          <w:sz w:val="24"/>
          <w:szCs w:val="24"/>
        </w:rPr>
        <w:t xml:space="preserve">Подраздел 3.5. Информирование заявителей </w:t>
      </w:r>
    </w:p>
    <w:p w:rsidR="008A0D2D" w:rsidRPr="002805FC" w:rsidRDefault="008A0D2D" w:rsidP="00F06ACF">
      <w:pPr>
        <w:autoSpaceDE w:val="0"/>
        <w:autoSpaceDN w:val="0"/>
        <w:adjustRightInd w:val="0"/>
        <w:ind w:firstLine="540"/>
        <w:contextualSpacing/>
        <w:jc w:val="center"/>
        <w:rPr>
          <w:rFonts w:ascii="Liberation Serif" w:hAnsi="Liberation Serif" w:cs="Liberation Serif"/>
          <w:b/>
          <w:bCs/>
          <w:sz w:val="24"/>
          <w:szCs w:val="24"/>
        </w:rPr>
      </w:pP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67. Информирование Заявителя МФЦ осуществляется следующими способами:</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б) при обращении Заявителя в МФЦ лично, по телефону, посредством почтовых отправлений, либо по электронной почте.</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lastRenderedPageBreak/>
        <w:t>изложить обращение в письменной форме (ответ направляется Заявителю в соответствии со способом, указанным в обращении);</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назначить другое время для консультаций.</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p>
    <w:p w:rsidR="008A0D2D" w:rsidRPr="002805FC" w:rsidRDefault="008A0D2D" w:rsidP="00F06ACF">
      <w:pPr>
        <w:autoSpaceDE w:val="0"/>
        <w:autoSpaceDN w:val="0"/>
        <w:adjustRightInd w:val="0"/>
        <w:contextualSpacing/>
        <w:jc w:val="center"/>
        <w:rPr>
          <w:rFonts w:ascii="Liberation Serif" w:hAnsi="Liberation Serif" w:cs="Liberation Serif"/>
          <w:b/>
          <w:bCs/>
          <w:sz w:val="24"/>
          <w:szCs w:val="24"/>
        </w:rPr>
      </w:pPr>
      <w:r w:rsidRPr="002805FC">
        <w:rPr>
          <w:rFonts w:ascii="Liberation Serif" w:hAnsi="Liberation Serif" w:cs="Liberation Serif"/>
          <w:b/>
          <w:bCs/>
          <w:sz w:val="24"/>
          <w:szCs w:val="24"/>
        </w:rPr>
        <w:t>Подраздел 3.6 Прием и заполнение заявлений о предоставлении муниципальных услуг, в том числе посредством автоматизированных информационных систем МФЦ, а также прием комплексных запросов</w:t>
      </w:r>
    </w:p>
    <w:p w:rsidR="008A0D2D" w:rsidRPr="002805FC" w:rsidRDefault="008A0D2D" w:rsidP="00F06ACF">
      <w:pPr>
        <w:autoSpaceDE w:val="0"/>
        <w:autoSpaceDN w:val="0"/>
        <w:adjustRightInd w:val="0"/>
        <w:ind w:firstLine="540"/>
        <w:contextualSpacing/>
        <w:jc w:val="center"/>
        <w:rPr>
          <w:rFonts w:ascii="Liberation Serif" w:hAnsi="Liberation Serif" w:cs="Liberation Serif"/>
          <w:bCs/>
          <w:sz w:val="24"/>
          <w:szCs w:val="24"/>
        </w:rPr>
      </w:pP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68. Основанием для начала административной процедуры является подача заявления, ходатайства о предоставлении муниципальной услуги.</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Работник МФЦ проверяет наличие документов, установленных пунктом 31-32 Административного регламента, и регистрирует заявление, ходатайство.</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69. Результатом выполнения административной процедуры является формирование пакета документов, необходимых для предоставления муниципальной услуги.</w:t>
      </w:r>
    </w:p>
    <w:p w:rsidR="008A0D2D" w:rsidRPr="002805FC" w:rsidRDefault="008A0D2D" w:rsidP="00F06ACF">
      <w:pPr>
        <w:autoSpaceDE w:val="0"/>
        <w:autoSpaceDN w:val="0"/>
        <w:adjustRightInd w:val="0"/>
        <w:contextualSpacing/>
        <w:jc w:val="both"/>
        <w:rPr>
          <w:rFonts w:ascii="Liberation Serif" w:hAnsi="Liberation Serif" w:cs="Liberation Serif"/>
          <w:bCs/>
          <w:sz w:val="24"/>
          <w:szCs w:val="24"/>
        </w:rPr>
      </w:pPr>
    </w:p>
    <w:p w:rsidR="008A0D2D" w:rsidRPr="002805FC" w:rsidRDefault="008A0D2D" w:rsidP="00F06ACF">
      <w:pPr>
        <w:autoSpaceDE w:val="0"/>
        <w:autoSpaceDN w:val="0"/>
        <w:adjustRightInd w:val="0"/>
        <w:ind w:firstLine="540"/>
        <w:contextualSpacing/>
        <w:jc w:val="center"/>
        <w:rPr>
          <w:rFonts w:ascii="Liberation Serif" w:hAnsi="Liberation Serif" w:cs="Liberation Serif"/>
          <w:b/>
          <w:bCs/>
          <w:sz w:val="24"/>
          <w:szCs w:val="24"/>
        </w:rPr>
      </w:pPr>
      <w:r w:rsidRPr="002805FC">
        <w:rPr>
          <w:rFonts w:ascii="Liberation Serif" w:hAnsi="Liberation Serif" w:cs="Liberation Serif"/>
          <w:b/>
          <w:bCs/>
          <w:sz w:val="24"/>
          <w:szCs w:val="24"/>
        </w:rPr>
        <w:t>Подраздел 3.7.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муниципальные услуги, а также выдача документов, включая составление на бумажном</w:t>
      </w:r>
      <w:r w:rsidRPr="002805FC">
        <w:rPr>
          <w:rFonts w:ascii="Liberation Serif" w:hAnsi="Liberation Serif" w:cs="Liberation Serif"/>
          <w:bCs/>
          <w:sz w:val="24"/>
          <w:szCs w:val="24"/>
        </w:rPr>
        <w:t xml:space="preserve"> </w:t>
      </w:r>
      <w:r w:rsidRPr="002805FC">
        <w:rPr>
          <w:rFonts w:ascii="Liberation Serif" w:hAnsi="Liberation Serif" w:cs="Liberation Serif"/>
          <w:b/>
          <w:bCs/>
          <w:sz w:val="24"/>
          <w:szCs w:val="24"/>
        </w:rPr>
        <w:t>носителе и заверение выписок из информационных систем органов, предоставляющих муниципальные услуги</w:t>
      </w:r>
    </w:p>
    <w:p w:rsidR="008A0D2D" w:rsidRPr="002805FC" w:rsidRDefault="008A0D2D" w:rsidP="00F06ACF">
      <w:pPr>
        <w:autoSpaceDE w:val="0"/>
        <w:autoSpaceDN w:val="0"/>
        <w:adjustRightInd w:val="0"/>
        <w:ind w:firstLine="540"/>
        <w:contextualSpacing/>
        <w:jc w:val="center"/>
        <w:rPr>
          <w:rFonts w:ascii="Liberation Serif" w:hAnsi="Liberation Serif" w:cs="Liberation Serif"/>
          <w:bCs/>
          <w:sz w:val="24"/>
          <w:szCs w:val="24"/>
        </w:rPr>
      </w:pP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70. При наличии в заявлении, ходатайстве указания о выдаче результатов предоставления муниципальной услуги через МФЦ, Администр</w:t>
      </w:r>
      <w:r w:rsidR="00F06ACF">
        <w:rPr>
          <w:rFonts w:ascii="Liberation Serif" w:hAnsi="Liberation Serif" w:cs="Liberation Serif"/>
          <w:bCs/>
          <w:sz w:val="24"/>
          <w:szCs w:val="24"/>
        </w:rPr>
        <w:t>а</w:t>
      </w:r>
      <w:r w:rsidRPr="002805FC">
        <w:rPr>
          <w:rFonts w:ascii="Liberation Serif" w:hAnsi="Liberation Serif" w:cs="Liberation Serif"/>
          <w:bCs/>
          <w:sz w:val="24"/>
          <w:szCs w:val="24"/>
        </w:rPr>
        <w:t xml:space="preserve">ция передает документы в МФЦ для последующей выдачи Заявителю (представителю) способом, согласно заключенному Соглашению о взаимодействии.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Порядок и сроки передачи </w:t>
      </w:r>
      <w:r w:rsidR="00405312">
        <w:rPr>
          <w:rFonts w:ascii="Liberation Serif" w:hAnsi="Liberation Serif" w:cs="Liberation Serif"/>
          <w:bCs/>
          <w:sz w:val="24"/>
          <w:szCs w:val="24"/>
        </w:rPr>
        <w:t>Администрацией</w:t>
      </w:r>
      <w:r w:rsidRPr="002805FC">
        <w:rPr>
          <w:rFonts w:ascii="Liberation Serif" w:hAnsi="Liberation Serif" w:cs="Liberation Serif"/>
          <w:bCs/>
          <w:sz w:val="24"/>
          <w:szCs w:val="24"/>
        </w:rPr>
        <w:t xml:space="preserve"> таких документов в МФЦ определяются Соглашением о взаимодействии.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71.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Работник МФЦ осуществляет следующие действия: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проверяет полномочия представителя Заявителя (в случае обращения представителя Заявителя);</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определяет статус исполнения заявления Заявителя на Едином портале (при наличии технической возможности);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распечатывает результат предоставления муниципальной услуги в виде экземпляра электронного документа на бумажном носителе;</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lastRenderedPageBreak/>
        <w:t xml:space="preserve">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выдает документы Заявителю, при необходимости запрашивает у Заявителя подписи за каждый выданный документ; </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запрашивает согласие Заявителя на участие в смс-опросе для оценки качества предоставленных услуг МФЦ.</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Предоставление результата муниципальной услуги осуществляется в срок, не превышающий 1 рабочего дня, и исчисляется со дня принятия решения о предоставлении муниципальной услуги.</w:t>
      </w:r>
    </w:p>
    <w:p w:rsidR="008A0D2D" w:rsidRPr="002805FC" w:rsidRDefault="008A0D2D" w:rsidP="00F06ACF">
      <w:pPr>
        <w:autoSpaceDE w:val="0"/>
        <w:autoSpaceDN w:val="0"/>
        <w:adjustRightInd w:val="0"/>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72. Результаты предоставления муниципальной услуги по результатам рассмотрения комплексного запроса направляются в МФЦ для выдачи Заявителю.</w:t>
      </w:r>
    </w:p>
    <w:p w:rsidR="008A0D2D" w:rsidRPr="002805FC" w:rsidRDefault="008A0D2D" w:rsidP="00F06ACF">
      <w:pPr>
        <w:pStyle w:val="aff"/>
        <w:contextualSpacing/>
        <w:rPr>
          <w:rFonts w:ascii="Liberation Serif" w:hAnsi="Liberation Serif" w:cs="Liberation Serif"/>
          <w:b/>
          <w:bCs/>
          <w:sz w:val="24"/>
        </w:rPr>
      </w:pPr>
      <w:bookmarkStart w:id="22" w:name="_Toc5728733"/>
      <w:r w:rsidRPr="002805FC">
        <w:rPr>
          <w:rFonts w:ascii="Liberation Serif" w:hAnsi="Liberation Serif" w:cs="Liberation Serif"/>
          <w:b/>
          <w:bCs/>
          <w:sz w:val="24"/>
        </w:rPr>
        <w:t xml:space="preserve">Подраздел 3.8. Порядок исправления допущенных опечаток и ошибок в выданных </w:t>
      </w:r>
      <w:r w:rsidRPr="002805FC">
        <w:rPr>
          <w:rFonts w:ascii="Liberation Serif" w:hAnsi="Liberation Serif" w:cs="Liberation Serif"/>
          <w:b/>
          <w:bCs/>
          <w:sz w:val="24"/>
        </w:rPr>
        <w:br/>
        <w:t>в результате предоставления муниципальной услуги документах</w:t>
      </w:r>
      <w:bookmarkEnd w:id="22"/>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73. В случае выявления опечаток и ошибок Заявитель вправе обратиться в Администрацию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11 настоящего Административного регламента (далее – заявление по форме Приложения № 11) и приложением документов, указанных в пунктах 27, 31 Административного регламента. </w:t>
      </w:r>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74.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1) Заявитель при обнаружении опечаток и ошибок в документах, выданных в результате предоставления муниципальной услуги, обращается лично в Администр</w:t>
      </w:r>
      <w:r w:rsidR="00F06ACF">
        <w:rPr>
          <w:rFonts w:ascii="Liberation Serif" w:hAnsi="Liberation Serif" w:cs="Liberation Serif"/>
          <w:sz w:val="24"/>
          <w:szCs w:val="24"/>
        </w:rPr>
        <w:t>а</w:t>
      </w:r>
      <w:r w:rsidRPr="002805FC">
        <w:rPr>
          <w:rFonts w:ascii="Liberation Serif" w:hAnsi="Liberation Serif" w:cs="Liberation Serif"/>
          <w:sz w:val="24"/>
          <w:szCs w:val="24"/>
        </w:rPr>
        <w:t xml:space="preserve">цию с заявлением по форме Приложения № 11; </w:t>
      </w:r>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2) Администрация при получении заявления по форме Приложения № 11, рассматривает необходимость внесения соответствующих изменений в документы, являющиеся результатом предоставления муниципальной услуги; </w:t>
      </w:r>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3) Администрация обеспечивает устранение опечаток и ошибок в документах, являющихся результатом предоставления муниципальной услуги. </w:t>
      </w:r>
    </w:p>
    <w:p w:rsidR="008A0D2D" w:rsidRPr="002805FC" w:rsidRDefault="008A0D2D" w:rsidP="00F06ACF">
      <w:pPr>
        <w:ind w:left="142" w:firstLine="567"/>
        <w:contextualSpacing/>
        <w:jc w:val="both"/>
        <w:rPr>
          <w:rFonts w:ascii="Liberation Serif" w:hAnsi="Liberation Serif" w:cs="Liberation Serif"/>
          <w:sz w:val="24"/>
          <w:szCs w:val="24"/>
        </w:rPr>
      </w:pPr>
      <w:r w:rsidRPr="002805FC">
        <w:rPr>
          <w:rFonts w:ascii="Liberation Serif" w:hAnsi="Liberation Serif" w:cs="Liberation Serif"/>
          <w:sz w:val="24"/>
          <w:szCs w:val="24"/>
        </w:rPr>
        <w:t>Срок устранения опечаток и ошибок не должен превышать 3 (трех) рабочих дней с даты регистрации заявления по форме Приложения № 11.</w:t>
      </w:r>
    </w:p>
    <w:p w:rsidR="008A0D2D" w:rsidRPr="002805FC" w:rsidRDefault="008A0D2D" w:rsidP="00F06ACF">
      <w:pPr>
        <w:ind w:firstLine="709"/>
        <w:contextualSpacing/>
        <w:jc w:val="both"/>
        <w:rPr>
          <w:rFonts w:ascii="Liberation Serif" w:hAnsi="Liberation Serif" w:cs="Liberation Serif"/>
          <w:bCs/>
          <w:sz w:val="24"/>
          <w:szCs w:val="24"/>
        </w:rPr>
      </w:pPr>
    </w:p>
    <w:p w:rsidR="008A0D2D" w:rsidRPr="002805FC" w:rsidRDefault="008A0D2D" w:rsidP="00F06ACF">
      <w:pPr>
        <w:autoSpaceDE w:val="0"/>
        <w:autoSpaceDN w:val="0"/>
        <w:adjustRightInd w:val="0"/>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3.9. Оценка качества предоставления муниципальной услуги</w:t>
      </w:r>
    </w:p>
    <w:p w:rsidR="008A0D2D" w:rsidRPr="002805FC" w:rsidRDefault="008A0D2D" w:rsidP="00F06ACF">
      <w:pPr>
        <w:autoSpaceDE w:val="0"/>
        <w:autoSpaceDN w:val="0"/>
        <w:adjustRightInd w:val="0"/>
        <w:contextualSpacing/>
        <w:jc w:val="center"/>
        <w:rPr>
          <w:rFonts w:ascii="Liberation Serif" w:hAnsi="Liberation Serif" w:cs="Liberation Serif"/>
          <w:sz w:val="24"/>
          <w:szCs w:val="24"/>
        </w:rPr>
      </w:pPr>
    </w:p>
    <w:p w:rsidR="008A0D2D" w:rsidRPr="002805FC" w:rsidRDefault="008A0D2D" w:rsidP="00F06ACF">
      <w:pPr>
        <w:autoSpaceDE w:val="0"/>
        <w:autoSpaceDN w:val="0"/>
        <w:adjustRightInd w:val="0"/>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75.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w:t>
      </w:r>
      <w:r w:rsidRPr="002805FC">
        <w:rPr>
          <w:rFonts w:ascii="Liberation Serif" w:hAnsi="Liberation Serif" w:cs="Liberation Serif"/>
          <w:sz w:val="24"/>
          <w:szCs w:val="24"/>
        </w:rPr>
        <w:lastRenderedPageBreak/>
        <w:t xml:space="preserve">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8A0D2D" w:rsidRPr="002805FC" w:rsidRDefault="008A0D2D" w:rsidP="00F06ACF">
      <w:pPr>
        <w:autoSpaceDE w:val="0"/>
        <w:autoSpaceDN w:val="0"/>
        <w:adjustRightInd w:val="0"/>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случае, если Администрация подключена к указанной системе).</w:t>
      </w:r>
    </w:p>
    <w:p w:rsidR="008A0D2D" w:rsidRPr="002805FC" w:rsidRDefault="008A0D2D" w:rsidP="00F06ACF">
      <w:pPr>
        <w:pStyle w:val="aff"/>
        <w:contextualSpacing/>
        <w:rPr>
          <w:rFonts w:ascii="Liberation Serif" w:hAnsi="Liberation Serif" w:cs="Liberation Serif"/>
          <w:b/>
          <w:sz w:val="24"/>
        </w:rPr>
      </w:pPr>
      <w:bookmarkStart w:id="23" w:name="_Toc5728735"/>
      <w:r w:rsidRPr="002805FC">
        <w:rPr>
          <w:rFonts w:ascii="Liberation Serif" w:hAnsi="Liberation Serif" w:cs="Liberation Serif"/>
          <w:b/>
          <w:sz w:val="24"/>
        </w:rPr>
        <w:t>Раздел 4. Формы контроля за исполнением регламента</w:t>
      </w:r>
    </w:p>
    <w:p w:rsidR="008A0D2D" w:rsidRDefault="008A0D2D" w:rsidP="00F06ACF">
      <w:pPr>
        <w:pStyle w:val="aff"/>
        <w:contextualSpacing/>
        <w:rPr>
          <w:rFonts w:ascii="Liberation Serif" w:hAnsi="Liberation Serif" w:cs="Liberation Serif"/>
          <w:b/>
          <w:sz w:val="24"/>
        </w:rPr>
      </w:pPr>
      <w:r w:rsidRPr="002805FC">
        <w:rPr>
          <w:rFonts w:ascii="Liberation Serif" w:hAnsi="Liberation Serif" w:cs="Liberation Serif"/>
          <w:b/>
          <w:sz w:val="24"/>
        </w:rPr>
        <w:t xml:space="preserve">Подраздел 4.1. Порядок осуществления текущего контроля за соблюдением </w:t>
      </w:r>
      <w:r w:rsidRPr="002805FC">
        <w:rPr>
          <w:rFonts w:ascii="Liberation Serif" w:hAnsi="Liberation Serif" w:cs="Liberation Serif"/>
          <w:b/>
          <w:sz w:val="24"/>
        </w:rPr>
        <w:b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23"/>
    </w:p>
    <w:p w:rsidR="00F06ACF" w:rsidRPr="00F06ACF" w:rsidRDefault="00F06ACF" w:rsidP="00F06ACF">
      <w:pPr>
        <w:rPr>
          <w:lang w:eastAsia="ru-RU"/>
        </w:rPr>
      </w:pP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bookmarkStart w:id="24" w:name="_Toc5728736"/>
      <w:r w:rsidRPr="002805FC">
        <w:rPr>
          <w:rFonts w:ascii="Liberation Serif" w:hAnsi="Liberation Serif" w:cs="Liberation Serif"/>
          <w:bCs/>
          <w:sz w:val="24"/>
        </w:rPr>
        <w:t xml:space="preserve">76.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 </w:t>
      </w: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r w:rsidRPr="002805FC">
        <w:rPr>
          <w:rFonts w:ascii="Liberation Serif" w:hAnsi="Liberation Serif" w:cs="Liberation Serif"/>
          <w:bCs/>
          <w:sz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r w:rsidRPr="002805FC">
        <w:rPr>
          <w:rFonts w:ascii="Liberation Serif" w:hAnsi="Liberation Serif" w:cs="Liberation Serif"/>
          <w:bCs/>
          <w:sz w:val="24"/>
        </w:rPr>
        <w:t xml:space="preserve">Текущий контроль осуществляется путем проведения проверок: </w:t>
      </w: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r w:rsidRPr="002805FC">
        <w:rPr>
          <w:rFonts w:ascii="Liberation Serif" w:hAnsi="Liberation Serif" w:cs="Liberation Serif"/>
          <w:bCs/>
          <w:sz w:val="24"/>
        </w:rPr>
        <w:t xml:space="preserve">а) решений о предоставлении (об отказе в предоставлении) муниципальной услуги; </w:t>
      </w: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r w:rsidRPr="002805FC">
        <w:rPr>
          <w:rFonts w:ascii="Liberation Serif" w:hAnsi="Liberation Serif" w:cs="Liberation Serif"/>
          <w:bCs/>
          <w:sz w:val="24"/>
        </w:rPr>
        <w:t xml:space="preserve">б) выявления и устранения нарушений прав граждан; </w:t>
      </w:r>
    </w:p>
    <w:p w:rsidR="008A0D2D" w:rsidRPr="002805FC" w:rsidRDefault="008A0D2D" w:rsidP="00F06ACF">
      <w:pPr>
        <w:pStyle w:val="aff"/>
        <w:spacing w:before="0" w:after="0"/>
        <w:ind w:firstLine="709"/>
        <w:contextualSpacing/>
        <w:jc w:val="both"/>
        <w:rPr>
          <w:rFonts w:ascii="Liberation Serif" w:hAnsi="Liberation Serif" w:cs="Liberation Serif"/>
          <w:bCs/>
          <w:sz w:val="24"/>
        </w:rPr>
      </w:pPr>
      <w:r w:rsidRPr="002805FC">
        <w:rPr>
          <w:rFonts w:ascii="Liberation Serif" w:hAnsi="Liberation Serif" w:cs="Liberation Serif"/>
          <w:bCs/>
          <w:sz w:val="24"/>
        </w:rPr>
        <w:t>в) рассмотрения, принятия решений и подготовки ответов на обращения граждан, содержащие жалобы на решения, действия (бездействие) должностных лиц.</w:t>
      </w:r>
    </w:p>
    <w:p w:rsidR="008A0D2D" w:rsidRPr="002805FC" w:rsidRDefault="008A0D2D" w:rsidP="00F06ACF">
      <w:pPr>
        <w:contextualSpacing/>
        <w:rPr>
          <w:rFonts w:ascii="Liberation Serif" w:hAnsi="Liberation Serif" w:cs="Liberation Serif"/>
          <w:sz w:val="24"/>
          <w:szCs w:val="24"/>
        </w:rPr>
      </w:pPr>
    </w:p>
    <w:p w:rsidR="008A0D2D" w:rsidRPr="002805FC" w:rsidRDefault="008A0D2D" w:rsidP="00F06ACF">
      <w:pPr>
        <w:pStyle w:val="aff"/>
        <w:spacing w:before="0" w:after="0"/>
        <w:contextualSpacing/>
        <w:rPr>
          <w:rFonts w:ascii="Liberation Serif" w:hAnsi="Liberation Serif" w:cs="Liberation Serif"/>
          <w:b/>
          <w:sz w:val="24"/>
        </w:rPr>
      </w:pPr>
      <w:r w:rsidRPr="002805FC">
        <w:rPr>
          <w:rFonts w:ascii="Liberation Serif" w:hAnsi="Liberation Serif" w:cs="Liberation Serif"/>
          <w:b/>
          <w:sz w:val="24"/>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w:t>
      </w:r>
      <w:bookmarkEnd w:id="24"/>
      <w:r w:rsidRPr="002805FC">
        <w:rPr>
          <w:rFonts w:ascii="Liberation Serif" w:hAnsi="Liberation Serif" w:cs="Liberation Serif"/>
          <w:b/>
          <w:sz w:val="24"/>
        </w:rPr>
        <w:t>муниципальной услуги</w:t>
      </w:r>
    </w:p>
    <w:p w:rsidR="008A0D2D" w:rsidRPr="002805FC" w:rsidRDefault="008A0D2D" w:rsidP="00F06ACF">
      <w:pPr>
        <w:contextualSpacing/>
        <w:rPr>
          <w:rFonts w:ascii="Liberation Serif" w:hAnsi="Liberation Serif" w:cs="Liberation Serif"/>
          <w:sz w:val="24"/>
          <w:szCs w:val="24"/>
        </w:rPr>
      </w:pP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77. Контроль за полнотой и качеством предоставления муниципальной услуги включает в себя проведение плановых и внеплановых проверок.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78. Плановые проверки осуществляются на основании годовых планов работы Администрации, утверждаемых руководителем Администрации. При плановой проверке полноты и качества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контролю подлежат: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соблюдение сроков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соблюдение положений настоящего Административного регламента;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правильность и обоснованность принятого решения об отказе в предоставлении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 xml:space="preserve">.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Основанием для проведения внеплановых проверок являются: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lastRenderedPageBreak/>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Свердловской области; </w:t>
      </w:r>
    </w:p>
    <w:p w:rsidR="008A0D2D" w:rsidRPr="002805FC" w:rsidRDefault="008A0D2D" w:rsidP="00F06ACF">
      <w:pPr>
        <w:ind w:firstLine="709"/>
        <w:contextualSpacing/>
        <w:jc w:val="both"/>
        <w:rPr>
          <w:rFonts w:ascii="Liberation Serif" w:hAnsi="Liberation Serif" w:cs="Liberation Serif"/>
          <w:bCs/>
          <w:sz w:val="24"/>
          <w:szCs w:val="24"/>
        </w:rPr>
      </w:pPr>
      <w:r w:rsidRPr="002805FC">
        <w:rPr>
          <w:rFonts w:ascii="Liberation Serif" w:hAnsi="Liberation Serif" w:cs="Liberation Serif"/>
          <w:bCs/>
          <w:sz w:val="24"/>
          <w:szCs w:val="24"/>
        </w:rPr>
        <w:t xml:space="preserve">обращения граждан и юридических лиц на нарушения законодательства, в том числе на качество предоставления </w:t>
      </w:r>
      <w:r w:rsidRPr="002805FC">
        <w:rPr>
          <w:rFonts w:ascii="Liberation Serif" w:hAnsi="Liberation Serif" w:cs="Liberation Serif"/>
          <w:sz w:val="24"/>
          <w:szCs w:val="24"/>
        </w:rPr>
        <w:t>муниципальной услуги</w:t>
      </w:r>
      <w:r w:rsidRPr="002805FC">
        <w:rPr>
          <w:rFonts w:ascii="Liberation Serif" w:hAnsi="Liberation Serif" w:cs="Liberation Serif"/>
          <w:bCs/>
          <w:sz w:val="24"/>
          <w:szCs w:val="24"/>
        </w:rPr>
        <w:t>.</w:t>
      </w:r>
    </w:p>
    <w:p w:rsidR="008A0D2D" w:rsidRPr="002805FC" w:rsidRDefault="008A0D2D" w:rsidP="00F06ACF">
      <w:pPr>
        <w:pStyle w:val="aff"/>
        <w:contextualSpacing/>
        <w:rPr>
          <w:rFonts w:ascii="Liberation Serif" w:hAnsi="Liberation Serif" w:cs="Liberation Serif"/>
          <w:b/>
          <w:sz w:val="24"/>
        </w:rPr>
      </w:pPr>
      <w:bookmarkStart w:id="25" w:name="_Toc5728737"/>
      <w:r w:rsidRPr="002805FC">
        <w:rPr>
          <w:rFonts w:ascii="Liberation Serif" w:hAnsi="Liberation Serif" w:cs="Liberation Serif"/>
          <w:b/>
          <w:sz w:val="24"/>
        </w:rPr>
        <w:t xml:space="preserve">Подраздел 4.3. Ответственность должностных лиц </w:t>
      </w:r>
      <w:r w:rsidR="00F06ACF">
        <w:rPr>
          <w:rFonts w:ascii="Liberation Serif" w:hAnsi="Liberation Serif" w:cs="Liberation Serif"/>
          <w:b/>
          <w:sz w:val="24"/>
        </w:rPr>
        <w:t xml:space="preserve">Комитета </w:t>
      </w:r>
      <w:r w:rsidRPr="002805FC">
        <w:rPr>
          <w:rFonts w:ascii="Liberation Serif" w:hAnsi="Liberation Serif" w:cs="Liberation Serif"/>
          <w:b/>
          <w:sz w:val="24"/>
        </w:rPr>
        <w:t xml:space="preserve">за решения и действия (бездействие), принимаемые (осуществляемые) ими в ходе предоставления </w:t>
      </w:r>
      <w:bookmarkEnd w:id="25"/>
      <w:r w:rsidRPr="002805FC">
        <w:rPr>
          <w:rFonts w:ascii="Liberation Serif" w:hAnsi="Liberation Serif" w:cs="Liberation Serif"/>
          <w:b/>
          <w:sz w:val="24"/>
        </w:rPr>
        <w:t>муниципальной услуги</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79. По результатам проведенных проверок в случае выявления нарушений положений настоящего Административного регламента, нормативных правовых актов Свердловской области осуществляется привлечение виновных лиц к ответственности в соответствии с законодательством Российской Федерации.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w:t>
      </w:r>
      <w:r w:rsidR="00F06ACF">
        <w:rPr>
          <w:rFonts w:ascii="Liberation Serif" w:hAnsi="Liberation Serif" w:cs="Liberation Serif"/>
          <w:sz w:val="24"/>
          <w:szCs w:val="24"/>
        </w:rPr>
        <w:t>инструкциях</w:t>
      </w:r>
      <w:r w:rsidRPr="002805FC">
        <w:rPr>
          <w:rFonts w:ascii="Liberation Serif" w:hAnsi="Liberation Serif" w:cs="Liberation Serif"/>
          <w:sz w:val="24"/>
          <w:szCs w:val="24"/>
        </w:rPr>
        <w:t xml:space="preserve"> в соответствии с требованиями законодательства Российской Федерации.</w:t>
      </w:r>
    </w:p>
    <w:p w:rsidR="008A0D2D" w:rsidRPr="002805FC" w:rsidRDefault="008A0D2D" w:rsidP="00F06ACF">
      <w:pPr>
        <w:ind w:firstLine="709"/>
        <w:contextualSpacing/>
        <w:jc w:val="both"/>
        <w:rPr>
          <w:rFonts w:ascii="Liberation Serif" w:hAnsi="Liberation Serif" w:cs="Liberation Serif"/>
          <w:b/>
          <w:sz w:val="24"/>
          <w:szCs w:val="24"/>
        </w:rPr>
      </w:pPr>
    </w:p>
    <w:p w:rsidR="008A0D2D" w:rsidRPr="002805FC" w:rsidRDefault="008A0D2D" w:rsidP="00F06ACF">
      <w:pPr>
        <w:contextualSpacing/>
        <w:jc w:val="center"/>
        <w:rPr>
          <w:rFonts w:ascii="Liberation Serif" w:hAnsi="Liberation Serif" w:cs="Liberation Serif"/>
          <w:b/>
          <w:sz w:val="24"/>
          <w:szCs w:val="24"/>
        </w:rPr>
      </w:pPr>
      <w:r w:rsidRPr="002805FC">
        <w:rPr>
          <w:rFonts w:ascii="Liberation Serif" w:hAnsi="Liberation Serif" w:cs="Liberation Serif"/>
          <w:b/>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A0D2D" w:rsidRPr="002805FC" w:rsidRDefault="008A0D2D" w:rsidP="00F06ACF">
      <w:pPr>
        <w:ind w:firstLine="709"/>
        <w:contextualSpacing/>
        <w:jc w:val="both"/>
        <w:rPr>
          <w:rFonts w:ascii="Liberation Serif" w:hAnsi="Liberation Serif" w:cs="Liberation Serif"/>
          <w:b/>
          <w:sz w:val="24"/>
          <w:szCs w:val="24"/>
        </w:rPr>
      </w:pP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80.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Граждане, их объединения и организации также имеют право: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направлять замечания и предложения по улучшению доступности и качества предоставления муниципальной услуги;</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вносить предложения о мерах по устранению нарушений Административного регламента.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81. Должностные лица Администрации принимают меры к прекращению допущенных нарушений, устраняют причины и условия, способствующие совершению нарушений.</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A0D2D" w:rsidRPr="002805FC" w:rsidRDefault="008A0D2D" w:rsidP="00F06ACF">
      <w:pPr>
        <w:pStyle w:val="1"/>
        <w:contextualSpacing/>
        <w:jc w:val="center"/>
        <w:rPr>
          <w:rFonts w:ascii="Liberation Serif" w:hAnsi="Liberation Serif" w:cs="Liberation Serif"/>
          <w:bCs w:val="0"/>
          <w:sz w:val="24"/>
          <w:szCs w:val="24"/>
        </w:rPr>
      </w:pPr>
      <w:bookmarkStart w:id="26" w:name="_Toc5728739"/>
      <w:r w:rsidRPr="002805FC">
        <w:rPr>
          <w:rFonts w:ascii="Liberation Serif" w:hAnsi="Liberation Serif" w:cs="Liberation Serif"/>
          <w:bCs w:val="0"/>
          <w:sz w:val="24"/>
          <w:szCs w:val="24"/>
        </w:rPr>
        <w:t xml:space="preserve">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МФЦ, работников </w:t>
      </w:r>
      <w:bookmarkEnd w:id="26"/>
      <w:r w:rsidRPr="002805FC">
        <w:rPr>
          <w:rFonts w:ascii="Liberation Serif" w:hAnsi="Liberation Serif" w:cs="Liberation Serif"/>
          <w:bCs w:val="0"/>
          <w:sz w:val="24"/>
          <w:szCs w:val="24"/>
        </w:rPr>
        <w:t>МФЦ</w:t>
      </w:r>
    </w:p>
    <w:p w:rsidR="008A0D2D" w:rsidRPr="00F06ACF" w:rsidRDefault="008A0D2D" w:rsidP="00F06ACF">
      <w:pPr>
        <w:pStyle w:val="2"/>
        <w:contextualSpacing/>
        <w:jc w:val="center"/>
        <w:rPr>
          <w:rFonts w:ascii="Liberation Serif" w:hAnsi="Liberation Serif" w:cs="Liberation Serif"/>
          <w:b/>
          <w:color w:val="000000" w:themeColor="text1"/>
          <w:sz w:val="24"/>
          <w:szCs w:val="24"/>
        </w:rPr>
      </w:pPr>
      <w:bookmarkStart w:id="27" w:name="_Toc5728740"/>
      <w:r w:rsidRPr="00F06ACF">
        <w:rPr>
          <w:rFonts w:ascii="Liberation Serif" w:hAnsi="Liberation Serif" w:cs="Liberation Serif"/>
          <w:b/>
          <w:color w:val="000000" w:themeColor="text1"/>
          <w:sz w:val="24"/>
          <w:szCs w:val="24"/>
        </w:rPr>
        <w:t>Подраздел 5.1. 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bookmarkEnd w:id="27"/>
    </w:p>
    <w:p w:rsidR="008A0D2D" w:rsidRPr="002805FC" w:rsidRDefault="008A0D2D" w:rsidP="00F06ACF">
      <w:pPr>
        <w:contextualSpacing/>
        <w:rPr>
          <w:rFonts w:ascii="Liberation Serif" w:hAnsi="Liberation Serif" w:cs="Liberation Serif"/>
          <w:sz w:val="24"/>
          <w:szCs w:val="24"/>
        </w:rPr>
      </w:pP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82.</w:t>
      </w:r>
      <w:r w:rsidRPr="002805FC">
        <w:rPr>
          <w:rFonts w:ascii="Liberation Serif" w:hAnsi="Liberation Serif" w:cs="Liberation Serif"/>
          <w:sz w:val="24"/>
          <w:szCs w:val="24"/>
          <w:lang w:val="en-US"/>
        </w:rPr>
        <w:t> </w:t>
      </w:r>
      <w:r w:rsidRPr="002805FC">
        <w:rPr>
          <w:rFonts w:ascii="Liberation Serif" w:hAnsi="Liberation Serif" w:cs="Liberation Serif"/>
          <w:sz w:val="24"/>
          <w:szCs w:val="24"/>
        </w:rPr>
        <w:t xml:space="preserve">Заявитель вправе обжаловать решения и действия (бездействие), принятые в ходе предоставления муниципальной услуги Администрацией, предоставляющей муниципальную услугу, ее должностными лицами и муниципальными служащими, а также решения и действия </w:t>
      </w:r>
      <w:r w:rsidRPr="002805FC">
        <w:rPr>
          <w:rFonts w:ascii="Liberation Serif" w:hAnsi="Liberation Serif" w:cs="Liberation Serif"/>
          <w:sz w:val="24"/>
          <w:szCs w:val="24"/>
        </w:rPr>
        <w:lastRenderedPageBreak/>
        <w:t>(бездействие) МФЦ, работников МФЦ в досудебном (внесудебном) порядке в том числе в случаях, предусмотренных статьей 11.1. Федерального закона № 210-ФЗ.</w:t>
      </w:r>
    </w:p>
    <w:p w:rsidR="008A0D2D" w:rsidRPr="002805FC" w:rsidRDefault="008A0D2D" w:rsidP="00F06ACF">
      <w:pPr>
        <w:autoSpaceDE w:val="0"/>
        <w:autoSpaceDN w:val="0"/>
        <w:adjustRightInd w:val="0"/>
        <w:ind w:right="-2" w:firstLine="709"/>
        <w:contextualSpacing/>
        <w:jc w:val="both"/>
        <w:rPr>
          <w:rFonts w:ascii="Liberation Serif" w:hAnsi="Liberation Serif" w:cs="Liberation Serif"/>
          <w:sz w:val="24"/>
          <w:szCs w:val="24"/>
        </w:rPr>
      </w:pPr>
      <w:r w:rsidRPr="002805FC">
        <w:rPr>
          <w:rFonts w:ascii="Liberation Serif" w:eastAsia="Calibri" w:hAnsi="Liberation Serif" w:cs="Liberation Serif"/>
          <w:sz w:val="24"/>
          <w:szCs w:val="24"/>
        </w:rPr>
        <w:t xml:space="preserve">Досудебное (внесудебное) обжалование Заявителем решений и действий (бездействия) </w:t>
      </w:r>
      <w:r w:rsidRPr="002805FC">
        <w:rPr>
          <w:rFonts w:ascii="Liberation Serif" w:hAnsi="Liberation Serif" w:cs="Liberation Serif"/>
          <w:sz w:val="24"/>
          <w:szCs w:val="24"/>
        </w:rPr>
        <w:t>МФЦ</w:t>
      </w:r>
      <w:r w:rsidRPr="002805FC">
        <w:rPr>
          <w:rFonts w:ascii="Liberation Serif" w:eastAsia="Calibri" w:hAnsi="Liberation Serif" w:cs="Liberation Serif"/>
          <w:sz w:val="24"/>
          <w:szCs w:val="24"/>
        </w:rPr>
        <w:t xml:space="preserve">, работника </w:t>
      </w:r>
      <w:r w:rsidRPr="002805FC">
        <w:rPr>
          <w:rFonts w:ascii="Liberation Serif" w:hAnsi="Liberation Serif" w:cs="Liberation Serif"/>
          <w:sz w:val="24"/>
          <w:szCs w:val="24"/>
        </w:rPr>
        <w:t>МФЦ</w:t>
      </w:r>
      <w:r w:rsidRPr="002805FC">
        <w:rPr>
          <w:rFonts w:ascii="Liberation Serif" w:eastAsia="Calibri" w:hAnsi="Liberation Serif" w:cs="Liberation Serif"/>
          <w:sz w:val="24"/>
          <w:szCs w:val="24"/>
        </w:rPr>
        <w:t xml:space="preserve"> возможно в том числе в случае, если на </w:t>
      </w:r>
      <w:r w:rsidRPr="002805FC">
        <w:rPr>
          <w:rFonts w:ascii="Liberation Serif" w:hAnsi="Liberation Serif" w:cs="Liberation Serif"/>
          <w:sz w:val="24"/>
          <w:szCs w:val="24"/>
        </w:rPr>
        <w:t>МФЦ</w:t>
      </w:r>
      <w:r w:rsidRPr="002805FC">
        <w:rPr>
          <w:rFonts w:ascii="Liberation Serif" w:eastAsia="Calibri" w:hAnsi="Liberation Serif" w:cs="Liberation Serif"/>
          <w:sz w:val="24"/>
          <w:szCs w:val="24"/>
        </w:rPr>
        <w:t xml:space="preserve"> возложена функция по предоставлению муниципальной услуги в полном объеме, в порядке, определенном частью 1.3 статьи 16 Федерального закона </w:t>
      </w:r>
      <w:r w:rsidRPr="002805FC">
        <w:rPr>
          <w:rFonts w:ascii="Liberation Serif" w:hAnsi="Liberation Serif" w:cs="Liberation Serif"/>
          <w:sz w:val="24"/>
          <w:szCs w:val="24"/>
        </w:rPr>
        <w:t>№ 210-ФЗ.</w:t>
      </w:r>
    </w:p>
    <w:p w:rsidR="008A0D2D" w:rsidRPr="002805FC" w:rsidRDefault="008A0D2D" w:rsidP="00F06ACF">
      <w:pPr>
        <w:autoSpaceDE w:val="0"/>
        <w:autoSpaceDN w:val="0"/>
        <w:adjustRightInd w:val="0"/>
        <w:ind w:right="-2" w:firstLine="709"/>
        <w:contextualSpacing/>
        <w:jc w:val="both"/>
        <w:rPr>
          <w:rFonts w:ascii="Liberation Serif" w:eastAsia="Calibri" w:hAnsi="Liberation Serif" w:cs="Liberation Serif"/>
          <w:sz w:val="24"/>
          <w:szCs w:val="24"/>
        </w:rPr>
      </w:pPr>
      <w:r w:rsidRPr="002805FC">
        <w:rPr>
          <w:rFonts w:ascii="Liberation Serif" w:eastAsia="Calibri" w:hAnsi="Liberation Serif" w:cs="Liberation Serif"/>
          <w:sz w:val="24"/>
          <w:szCs w:val="24"/>
        </w:rPr>
        <w:t xml:space="preserve">В случае обжалования решений и действий (бездействия) Администрации, </w:t>
      </w:r>
      <w:r w:rsidRPr="002805FC">
        <w:rPr>
          <w:rFonts w:ascii="Liberation Serif" w:eastAsia="Calibri" w:hAnsi="Liberation Serif" w:cs="Liberation Serif"/>
          <w:sz w:val="24"/>
          <w:szCs w:val="24"/>
        </w:rPr>
        <w:br/>
        <w:t xml:space="preserve">ее должностных лиц и муниципальных служащих жалоба подается </w:t>
      </w:r>
      <w:r w:rsidRPr="002805FC">
        <w:rPr>
          <w:rFonts w:ascii="Liberation Serif" w:eastAsia="Calibri" w:hAnsi="Liberation Serif" w:cs="Liberation Serif"/>
          <w:sz w:val="24"/>
          <w:szCs w:val="24"/>
        </w:rPr>
        <w:br/>
        <w:t xml:space="preserve">для рассмотрения в Администрацию в порядке, предусмотренном подразделом 5.2. настоящего Административного регламента. </w:t>
      </w:r>
    </w:p>
    <w:p w:rsidR="008A0D2D" w:rsidRPr="002805FC" w:rsidRDefault="008A0D2D" w:rsidP="00F06ACF">
      <w:pPr>
        <w:ind w:right="-2" w:firstLine="709"/>
        <w:contextualSpacing/>
        <w:jc w:val="both"/>
        <w:rPr>
          <w:rFonts w:ascii="Liberation Serif" w:eastAsia="Calibri" w:hAnsi="Liberation Serif" w:cs="Liberation Serif"/>
          <w:sz w:val="24"/>
          <w:szCs w:val="24"/>
        </w:rPr>
      </w:pPr>
      <w:r w:rsidRPr="002805FC">
        <w:rPr>
          <w:rFonts w:ascii="Liberation Serif" w:eastAsia="Calibri" w:hAnsi="Liberation Serif" w:cs="Liberation Serif"/>
          <w:sz w:val="24"/>
          <w:szCs w:val="24"/>
        </w:rPr>
        <w:t>Жалобу на решения и действия (бездействие) органа, предоставляющего муниципальную услугу, его должностных лиц и муниципальных служащих также возможно подать в </w:t>
      </w:r>
      <w:r w:rsidR="00F06ACF">
        <w:rPr>
          <w:rFonts w:ascii="Liberation Serif" w:eastAsia="Calibri" w:hAnsi="Liberation Serif" w:cs="Liberation Serif"/>
          <w:sz w:val="24"/>
          <w:szCs w:val="24"/>
        </w:rPr>
        <w:t>Администрацию</w:t>
      </w:r>
      <w:r w:rsidRPr="002805FC">
        <w:rPr>
          <w:rFonts w:ascii="Liberation Serif" w:eastAsia="Calibri" w:hAnsi="Liberation Serif" w:cs="Liberation Serif"/>
          <w:sz w:val="24"/>
          <w:szCs w:val="24"/>
        </w:rPr>
        <w:t xml:space="preserve"> на имя </w:t>
      </w:r>
      <w:r w:rsidR="00F06ACF">
        <w:rPr>
          <w:rFonts w:ascii="Liberation Serif" w:eastAsia="Calibri" w:hAnsi="Liberation Serif" w:cs="Liberation Serif"/>
          <w:sz w:val="24"/>
          <w:szCs w:val="24"/>
        </w:rPr>
        <w:t>Главы муниципального округа</w:t>
      </w:r>
      <w:r w:rsidRPr="002805FC">
        <w:rPr>
          <w:rFonts w:ascii="Liberation Serif" w:eastAsia="Calibri" w:hAnsi="Liberation Serif" w:cs="Liberation Serif"/>
          <w:sz w:val="24"/>
          <w:szCs w:val="24"/>
        </w:rPr>
        <w:t>.</w:t>
      </w:r>
    </w:p>
    <w:p w:rsidR="008A0D2D" w:rsidRPr="00F06ACF" w:rsidRDefault="008A0D2D" w:rsidP="00F06ACF">
      <w:pPr>
        <w:pStyle w:val="2"/>
        <w:contextualSpacing/>
        <w:jc w:val="center"/>
        <w:rPr>
          <w:rFonts w:ascii="Liberation Serif" w:hAnsi="Liberation Serif" w:cs="Liberation Serif"/>
          <w:b/>
          <w:color w:val="000000" w:themeColor="text1"/>
          <w:sz w:val="24"/>
          <w:szCs w:val="24"/>
        </w:rPr>
      </w:pPr>
      <w:bookmarkStart w:id="28" w:name="_Toc5728741"/>
      <w:r w:rsidRPr="00F06ACF">
        <w:rPr>
          <w:rFonts w:ascii="Liberation Serif" w:hAnsi="Liberation Serif" w:cs="Liberation Serif"/>
          <w:b/>
          <w:color w:val="000000" w:themeColor="text1"/>
          <w:sz w:val="24"/>
          <w:szCs w:val="24"/>
        </w:rPr>
        <w:t>Подраздел 5.2. Органы власти, организации и уполномоченные на рассмотрение жалобы лица, которым может быть направлена жалоба заявителя в досудебном (внесудебном) порядке</w:t>
      </w:r>
      <w:bookmarkEnd w:id="28"/>
    </w:p>
    <w:p w:rsidR="008A0D2D" w:rsidRPr="002805FC" w:rsidRDefault="008A0D2D" w:rsidP="00F06ACF">
      <w:pPr>
        <w:contextualSpacing/>
        <w:rPr>
          <w:rFonts w:ascii="Liberation Serif" w:hAnsi="Liberation Serif" w:cs="Liberation Serif"/>
          <w:sz w:val="24"/>
          <w:szCs w:val="24"/>
        </w:rPr>
      </w:pPr>
    </w:p>
    <w:p w:rsidR="008A0D2D" w:rsidRPr="002805FC" w:rsidRDefault="008A0D2D" w:rsidP="00F06ACF">
      <w:pPr>
        <w:ind w:firstLine="709"/>
        <w:contextualSpacing/>
        <w:jc w:val="both"/>
        <w:rPr>
          <w:rFonts w:ascii="Liberation Serif" w:eastAsia="Calibri" w:hAnsi="Liberation Serif" w:cs="Liberation Serif"/>
          <w:sz w:val="24"/>
          <w:szCs w:val="24"/>
        </w:rPr>
      </w:pPr>
      <w:r w:rsidRPr="002805FC">
        <w:rPr>
          <w:rFonts w:ascii="Liberation Serif" w:hAnsi="Liberation Serif" w:cs="Liberation Serif"/>
          <w:sz w:val="24"/>
          <w:szCs w:val="24"/>
        </w:rPr>
        <w:t>83.</w:t>
      </w:r>
      <w:r w:rsidRPr="002805FC">
        <w:rPr>
          <w:rFonts w:ascii="Liberation Serif" w:hAnsi="Liberation Serif" w:cs="Liberation Serif"/>
          <w:sz w:val="24"/>
          <w:szCs w:val="24"/>
          <w:lang w:val="en-US"/>
        </w:rPr>
        <w:t> </w:t>
      </w:r>
      <w:r w:rsidRPr="002805FC">
        <w:rPr>
          <w:rFonts w:ascii="Liberation Serif" w:hAnsi="Liberation Serif" w:cs="Liberation Serif"/>
          <w:sz w:val="24"/>
          <w:szCs w:val="24"/>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а) в </w:t>
      </w:r>
      <w:r w:rsidR="00F06ACF">
        <w:rPr>
          <w:rFonts w:ascii="Liberation Serif" w:hAnsi="Liberation Serif" w:cs="Liberation Serif"/>
          <w:sz w:val="24"/>
          <w:szCs w:val="24"/>
        </w:rPr>
        <w:t>Комитет</w:t>
      </w:r>
      <w:r w:rsidRPr="002805FC">
        <w:rPr>
          <w:rFonts w:ascii="Liberation Serif" w:hAnsi="Liberation Serif" w:cs="Liberation Serif"/>
          <w:sz w:val="24"/>
          <w:szCs w:val="24"/>
        </w:rPr>
        <w:t xml:space="preserve"> – на решение и (или) действия </w:t>
      </w:r>
      <w:r w:rsidR="00F06ACF">
        <w:rPr>
          <w:rFonts w:ascii="Liberation Serif" w:hAnsi="Liberation Serif" w:cs="Liberation Serif"/>
          <w:sz w:val="24"/>
          <w:szCs w:val="24"/>
        </w:rPr>
        <w:t>(бездействие) должностного лица</w:t>
      </w:r>
      <w:r w:rsidRPr="002805FC">
        <w:rPr>
          <w:rFonts w:ascii="Liberation Serif" w:hAnsi="Liberation Serif" w:cs="Liberation Serif"/>
          <w:sz w:val="24"/>
          <w:szCs w:val="24"/>
        </w:rPr>
        <w:t xml:space="preserve">;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б) к </w:t>
      </w:r>
      <w:r w:rsidR="00F06ACF">
        <w:rPr>
          <w:rFonts w:ascii="Liberation Serif" w:hAnsi="Liberation Serif" w:cs="Liberation Serif"/>
          <w:sz w:val="24"/>
          <w:szCs w:val="24"/>
        </w:rPr>
        <w:t>Главе муниципального округа</w:t>
      </w:r>
      <w:r w:rsidRPr="002805FC">
        <w:rPr>
          <w:rFonts w:ascii="Liberation Serif" w:hAnsi="Liberation Serif" w:cs="Liberation Serif"/>
          <w:sz w:val="24"/>
          <w:szCs w:val="24"/>
        </w:rPr>
        <w:t xml:space="preserve">, на решение и (или) действия (бездействие) </w:t>
      </w:r>
      <w:r w:rsidR="00F06ACF">
        <w:rPr>
          <w:rFonts w:ascii="Liberation Serif" w:hAnsi="Liberation Serif" w:cs="Liberation Serif"/>
          <w:sz w:val="24"/>
          <w:szCs w:val="24"/>
        </w:rPr>
        <w:t>Председателя Комитета</w:t>
      </w:r>
      <w:r w:rsidRPr="002805FC">
        <w:rPr>
          <w:rFonts w:ascii="Liberation Serif" w:hAnsi="Liberation Serif" w:cs="Liberation Serif"/>
          <w:sz w:val="24"/>
          <w:szCs w:val="24"/>
        </w:rPr>
        <w:t xml:space="preserve">;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в) в МФЦ – на решения и действия (бездействие) работника МФЦ; </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xml:space="preserve">г) в Министерство цифрового развития и связи Свердловской области (далее – учредитель МФЦ) – на решение и действия (бездействие) МФЦ. </w:t>
      </w:r>
    </w:p>
    <w:p w:rsidR="008A0D2D" w:rsidRPr="002805FC" w:rsidRDefault="008A0D2D" w:rsidP="00F06ACF">
      <w:pPr>
        <w:ind w:firstLine="709"/>
        <w:contextualSpacing/>
        <w:jc w:val="both"/>
        <w:rPr>
          <w:rFonts w:ascii="Liberation Serif" w:eastAsia="Calibri" w:hAnsi="Liberation Serif" w:cs="Liberation Serif"/>
          <w:sz w:val="24"/>
          <w:szCs w:val="24"/>
        </w:rPr>
      </w:pPr>
      <w:r w:rsidRPr="002805FC">
        <w:rPr>
          <w:rFonts w:ascii="Liberation Serif" w:hAnsi="Liberation Serif" w:cs="Liberation Serif"/>
          <w:sz w:val="24"/>
          <w:szCs w:val="24"/>
        </w:rPr>
        <w:t>В Администрации, МФЦ, у учредителя МФЦ определяются уполномоченные на рассмотрение жалоб должностные лица.</w:t>
      </w:r>
    </w:p>
    <w:p w:rsidR="008A0D2D" w:rsidRPr="00B21299" w:rsidRDefault="008A0D2D" w:rsidP="00F06ACF">
      <w:pPr>
        <w:pStyle w:val="2"/>
        <w:contextualSpacing/>
        <w:jc w:val="center"/>
        <w:rPr>
          <w:rFonts w:ascii="Liberation Serif" w:hAnsi="Liberation Serif" w:cs="Liberation Serif"/>
          <w:b/>
          <w:sz w:val="24"/>
          <w:szCs w:val="24"/>
        </w:rPr>
      </w:pPr>
      <w:bookmarkStart w:id="29" w:name="_Toc5728742"/>
      <w:r w:rsidRPr="00B21299">
        <w:rPr>
          <w:rFonts w:ascii="Liberation Serif" w:hAnsi="Liberation Serif" w:cs="Liberation Serif"/>
          <w:b/>
          <w:color w:val="000000" w:themeColor="text1"/>
          <w:sz w:val="24"/>
          <w:szCs w:val="24"/>
        </w:rPr>
        <w:t>Подраздел 5.3. Способы информирования заявителей о порядке подачи и рассмотрения жалобы, в том числе с использованием Е</w:t>
      </w:r>
      <w:bookmarkEnd w:id="29"/>
      <w:r w:rsidRPr="00B21299">
        <w:rPr>
          <w:rFonts w:ascii="Liberation Serif" w:hAnsi="Liberation Serif" w:cs="Liberation Serif"/>
          <w:b/>
          <w:color w:val="000000" w:themeColor="text1"/>
          <w:sz w:val="24"/>
          <w:szCs w:val="24"/>
        </w:rPr>
        <w:t>диного портала</w:t>
      </w:r>
    </w:p>
    <w:p w:rsidR="008A0D2D" w:rsidRPr="002805FC" w:rsidRDefault="008A0D2D" w:rsidP="00F06ACF">
      <w:pPr>
        <w:contextualSpacing/>
        <w:rPr>
          <w:rFonts w:ascii="Liberation Serif" w:hAnsi="Liberation Serif" w:cs="Liberation Serif"/>
          <w:sz w:val="24"/>
          <w:szCs w:val="24"/>
        </w:rPr>
      </w:pP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84. Администрация, МФЦ, а также учредитель МФЦ обеспечивают:</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1) информирование Заявителей о порядке обжалования решений и действий (бездействия) органа, предоставляющего муниципальную услугу, его должностных лиц и муниципальных служащих, решений и действий (бездействия) МФЦ, его должностных лиц и работников посредством размещения информации:</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на стендах в местах предоставления муниципальных услуг;</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на официальных сайтах органов, предоставляющих муниципальные услуги, МФЦ (http://mfc66.ru/) и учредителя МФЦ (https://digital.midural.ru/);</w:t>
      </w: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 на Едином портале в разделе «Дополнительная информация» соответствующей муниципальной услуги;</w:t>
      </w:r>
    </w:p>
    <w:p w:rsidR="008A0D2D" w:rsidRPr="002805FC" w:rsidRDefault="008A0D2D" w:rsidP="00F06ACF">
      <w:pPr>
        <w:ind w:firstLine="709"/>
        <w:contextualSpacing/>
        <w:jc w:val="both"/>
        <w:rPr>
          <w:rFonts w:ascii="Liberation Serif" w:eastAsia="Calibri" w:hAnsi="Liberation Serif" w:cs="Liberation Serif"/>
          <w:sz w:val="24"/>
          <w:szCs w:val="24"/>
        </w:rPr>
      </w:pPr>
      <w:r w:rsidRPr="002805FC">
        <w:rPr>
          <w:rFonts w:ascii="Liberation Serif" w:hAnsi="Liberation Serif" w:cs="Liberation Serif"/>
          <w:sz w:val="24"/>
          <w:szCs w:val="24"/>
        </w:rPr>
        <w:t xml:space="preserve">2) консультирование Заявителей о порядке обжалования решений и действий (бездействия) органа, предоставляющего муниципальную услугу, его </w:t>
      </w:r>
      <w:r w:rsidRPr="002805FC">
        <w:rPr>
          <w:rFonts w:ascii="Liberation Serif" w:eastAsia="Calibri" w:hAnsi="Liberation Serif" w:cs="Liberation Serif"/>
          <w:sz w:val="24"/>
          <w:szCs w:val="24"/>
        </w:rPr>
        <w:t>должностных лиц и муниципальных служащих, решений и действий</w:t>
      </w:r>
      <w:r w:rsidRPr="002805FC">
        <w:rPr>
          <w:rFonts w:ascii="Liberation Serif" w:hAnsi="Liberation Serif" w:cs="Liberation Serif"/>
          <w:sz w:val="24"/>
          <w:szCs w:val="24"/>
        </w:rPr>
        <w:t xml:space="preserve"> </w:t>
      </w:r>
      <w:r w:rsidRPr="002805FC">
        <w:rPr>
          <w:rFonts w:ascii="Liberation Serif" w:eastAsia="Calibri" w:hAnsi="Liberation Serif" w:cs="Liberation Serif"/>
          <w:sz w:val="24"/>
          <w:szCs w:val="24"/>
        </w:rPr>
        <w:t>(бездействия) МФЦ, его должностных лиц и работников, в том числе по телефону, электронной почте, при личном приеме.</w:t>
      </w:r>
    </w:p>
    <w:p w:rsidR="008A0D2D" w:rsidRPr="00B21299" w:rsidRDefault="008A0D2D" w:rsidP="00F06ACF">
      <w:pPr>
        <w:pStyle w:val="2"/>
        <w:contextualSpacing/>
        <w:jc w:val="center"/>
        <w:rPr>
          <w:rFonts w:ascii="Liberation Serif" w:hAnsi="Liberation Serif" w:cs="Liberation Serif"/>
          <w:b/>
          <w:color w:val="000000" w:themeColor="text1"/>
          <w:sz w:val="24"/>
          <w:szCs w:val="24"/>
        </w:rPr>
      </w:pPr>
      <w:bookmarkStart w:id="30" w:name="_Toc5728743"/>
      <w:r w:rsidRPr="00B21299">
        <w:rPr>
          <w:rFonts w:ascii="Liberation Serif" w:hAnsi="Liberation Serif" w:cs="Liberation Serif"/>
          <w:b/>
          <w:color w:val="000000" w:themeColor="text1"/>
          <w:sz w:val="24"/>
          <w:szCs w:val="24"/>
        </w:rPr>
        <w:lastRenderedPageBreak/>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а также решений и действий (бездействия) МФЦ, работников </w:t>
      </w:r>
      <w:bookmarkEnd w:id="30"/>
      <w:r w:rsidRPr="00B21299">
        <w:rPr>
          <w:rFonts w:ascii="Liberation Serif" w:hAnsi="Liberation Serif" w:cs="Liberation Serif"/>
          <w:b/>
          <w:color w:val="000000" w:themeColor="text1"/>
          <w:sz w:val="24"/>
          <w:szCs w:val="24"/>
        </w:rPr>
        <w:t>МФЦ</w:t>
      </w:r>
    </w:p>
    <w:p w:rsidR="008A0D2D" w:rsidRPr="002805FC" w:rsidRDefault="008A0D2D" w:rsidP="00F06ACF">
      <w:pPr>
        <w:ind w:left="709"/>
        <w:contextualSpacing/>
        <w:jc w:val="both"/>
        <w:rPr>
          <w:rFonts w:ascii="Liberation Serif" w:hAnsi="Liberation Serif" w:cs="Liberation Serif"/>
          <w:sz w:val="24"/>
          <w:szCs w:val="24"/>
        </w:rPr>
      </w:pPr>
    </w:p>
    <w:p w:rsidR="008A0D2D" w:rsidRPr="002805FC" w:rsidRDefault="008A0D2D" w:rsidP="00F06ACF">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85. Порядок досудебного (внесудебного) обжалования решений и действий (бездействия) Администрации, предоставляющей муниципальную услугу, а также ее должностных лиц регулируется:</w:t>
      </w:r>
    </w:p>
    <w:p w:rsidR="008A0D2D" w:rsidRPr="002805FC" w:rsidRDefault="00B21299" w:rsidP="00F06ACF">
      <w:pPr>
        <w:ind w:left="709"/>
        <w:contextualSpacing/>
        <w:jc w:val="both"/>
        <w:rPr>
          <w:rFonts w:ascii="Liberation Serif" w:hAnsi="Liberation Serif" w:cs="Liberation Serif"/>
          <w:sz w:val="24"/>
          <w:szCs w:val="24"/>
        </w:rPr>
      </w:pPr>
      <w:r>
        <w:rPr>
          <w:rFonts w:ascii="Liberation Serif" w:hAnsi="Liberation Serif" w:cs="Liberation Serif"/>
          <w:sz w:val="24"/>
          <w:szCs w:val="24"/>
        </w:rPr>
        <w:t xml:space="preserve">- </w:t>
      </w:r>
      <w:r w:rsidR="008A0D2D" w:rsidRPr="002805FC">
        <w:rPr>
          <w:rFonts w:ascii="Liberation Serif" w:hAnsi="Liberation Serif" w:cs="Liberation Serif"/>
          <w:sz w:val="24"/>
          <w:szCs w:val="24"/>
        </w:rPr>
        <w:t>Федеральным законом № 210-ФЗ;</w:t>
      </w:r>
    </w:p>
    <w:p w:rsidR="00B21299" w:rsidRDefault="00B21299" w:rsidP="00B21299">
      <w:pPr>
        <w:ind w:firstLine="709"/>
        <w:contextualSpacing/>
        <w:jc w:val="both"/>
        <w:rPr>
          <w:rFonts w:ascii="Liberation Serif" w:hAnsi="Liberation Serif" w:cs="Liberation Serif"/>
          <w:sz w:val="24"/>
          <w:szCs w:val="24"/>
        </w:rPr>
      </w:pPr>
      <w:r>
        <w:rPr>
          <w:rFonts w:ascii="Liberation Serif" w:hAnsi="Liberation Serif" w:cs="Liberation Serif"/>
          <w:sz w:val="24"/>
          <w:szCs w:val="24"/>
        </w:rPr>
        <w:t xml:space="preserve">- </w:t>
      </w:r>
      <w:r w:rsidR="008A0D2D" w:rsidRPr="002805FC">
        <w:rPr>
          <w:rFonts w:ascii="Liberation Serif" w:hAnsi="Liberation Serif" w:cs="Liberation Serif"/>
          <w:sz w:val="24"/>
          <w:szCs w:val="24"/>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Pr>
          <w:rFonts w:ascii="Liberation Serif" w:hAnsi="Liberation Serif" w:cs="Liberation Serif"/>
          <w:sz w:val="24"/>
          <w:szCs w:val="24"/>
        </w:rPr>
        <w:t>ственных и муниципальных услуг».</w:t>
      </w:r>
    </w:p>
    <w:p w:rsidR="008A0D2D" w:rsidRPr="002805FC" w:rsidRDefault="008A0D2D" w:rsidP="00B21299">
      <w:pPr>
        <w:ind w:firstLine="709"/>
        <w:contextualSpacing/>
        <w:jc w:val="both"/>
        <w:rPr>
          <w:rFonts w:ascii="Liberation Serif" w:hAnsi="Liberation Serif" w:cs="Liberation Serif"/>
          <w:sz w:val="24"/>
          <w:szCs w:val="24"/>
        </w:rPr>
      </w:pPr>
      <w:r w:rsidRPr="002805FC">
        <w:rPr>
          <w:rFonts w:ascii="Liberation Serif" w:hAnsi="Liberation Serif" w:cs="Liberation Serif"/>
          <w:sz w:val="24"/>
          <w:szCs w:val="24"/>
        </w:rPr>
        <w:t>Полная информация о порядке подачи и рассмотрения жалобы на решения и действия (бездействие) Администрации</w:t>
      </w:r>
      <w:r w:rsidR="00B21299">
        <w:rPr>
          <w:rFonts w:ascii="Liberation Serif" w:hAnsi="Liberation Serif" w:cs="Liberation Serif"/>
          <w:sz w:val="24"/>
          <w:szCs w:val="24"/>
        </w:rPr>
        <w:t xml:space="preserve"> и Комитета</w:t>
      </w:r>
      <w:r w:rsidRPr="002805FC">
        <w:rPr>
          <w:rFonts w:ascii="Liberation Serif" w:hAnsi="Liberation Serif" w:cs="Liberation Serif"/>
          <w:sz w:val="24"/>
          <w:szCs w:val="24"/>
        </w:rPr>
        <w:t>, ее должностных лиц и муниципальных служащих, а также решения и действия (бездействие) МФЦ, работников МФЦ, размещена на Едином портале в разделе «Дополнительная информация» соответствующей муниципальной услуги по адресу: https://www.gosuslugi.ru/600176/1.</w:t>
      </w:r>
    </w:p>
    <w:p w:rsidR="008A0D2D" w:rsidRDefault="008A0D2D" w:rsidP="00F06ACF">
      <w:pPr>
        <w:contextualSpacing/>
        <w:jc w:val="right"/>
        <w:rPr>
          <w:rFonts w:ascii="Liberation Serif" w:hAnsi="Liberation Serif" w:cs="Liberation Serif"/>
          <w:b/>
        </w:rPr>
      </w:pPr>
    </w:p>
    <w:p w:rsidR="008A0D2D" w:rsidRDefault="008A0D2D" w:rsidP="00456E65">
      <w:pPr>
        <w:jc w:val="right"/>
        <w:rPr>
          <w:rFonts w:ascii="Liberation Serif" w:hAnsi="Liberation Serif" w:cs="Liberation Serif"/>
          <w:b/>
        </w:rPr>
      </w:pPr>
      <w:r>
        <w:rPr>
          <w:rFonts w:ascii="Liberation Serif" w:hAnsi="Liberation Serif" w:cs="Liberation Serif"/>
          <w:b/>
        </w:rPr>
        <w:br w:type="page"/>
      </w:r>
    </w:p>
    <w:tbl>
      <w:tblPr>
        <w:tblStyle w:val="a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tblGrid>
      <w:tr w:rsidR="00B21299" w:rsidTr="00B21299">
        <w:tc>
          <w:tcPr>
            <w:tcW w:w="9912" w:type="dxa"/>
          </w:tcPr>
          <w:p w:rsidR="00B21299" w:rsidRPr="00B21299" w:rsidRDefault="00B21299" w:rsidP="00B21299">
            <w:pPr>
              <w:widowControl w:val="0"/>
              <w:autoSpaceDE w:val="0"/>
              <w:adjustRightInd w:val="0"/>
              <w:ind w:left="171"/>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Приложение № 1</w:t>
            </w:r>
          </w:p>
          <w:p w:rsidR="00B21299" w:rsidRPr="00B21299" w:rsidRDefault="00B21299" w:rsidP="00B21299">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B21299" w:rsidRDefault="00B21299" w:rsidP="00456E65">
            <w:pPr>
              <w:widowControl w:val="0"/>
              <w:autoSpaceDE w:val="0"/>
              <w:adjustRightInd w:val="0"/>
              <w:jc w:val="right"/>
              <w:rPr>
                <w:rFonts w:ascii="Liberation Serif" w:hAnsi="Liberation Serif" w:cs="Liberation Serif"/>
              </w:rPr>
            </w:pPr>
          </w:p>
        </w:tc>
      </w:tr>
    </w:tbl>
    <w:p w:rsidR="008A0D2D" w:rsidRDefault="008A0D2D" w:rsidP="00456E65">
      <w:pPr>
        <w:widowControl w:val="0"/>
        <w:autoSpaceDE w:val="0"/>
        <w:autoSpaceDN w:val="0"/>
        <w:adjustRightInd w:val="0"/>
        <w:jc w:val="center"/>
        <w:rPr>
          <w:rFonts w:ascii="Liberation Serif" w:hAnsi="Liberation Serif" w:cs="Liberation Serif"/>
          <w:b/>
        </w:rPr>
      </w:pPr>
    </w:p>
    <w:p w:rsidR="008A0D2D" w:rsidRPr="00B21299" w:rsidRDefault="008A0D2D" w:rsidP="00456E65">
      <w:pPr>
        <w:widowControl w:val="0"/>
        <w:autoSpaceDE w:val="0"/>
        <w:autoSpaceDN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 xml:space="preserve">Признаки, определяющие вариант предоставления </w:t>
      </w:r>
    </w:p>
    <w:p w:rsidR="008A0D2D" w:rsidRPr="00B21299" w:rsidRDefault="008A0D2D" w:rsidP="00456E65">
      <w:pPr>
        <w:widowControl w:val="0"/>
        <w:autoSpaceDE w:val="0"/>
        <w:autoSpaceDN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муниципальной услуги</w:t>
      </w:r>
    </w:p>
    <w:p w:rsidR="008A0D2D" w:rsidRPr="00B21299" w:rsidRDefault="008A0D2D" w:rsidP="00456E65">
      <w:pPr>
        <w:widowControl w:val="0"/>
        <w:autoSpaceDE w:val="0"/>
        <w:autoSpaceDN w:val="0"/>
        <w:adjustRightInd w:val="0"/>
        <w:jc w:val="center"/>
        <w:rPr>
          <w:rFonts w:ascii="Liberation Serif" w:hAnsi="Liberation Serif" w:cs="Liberation Serif"/>
          <w:b/>
          <w:sz w:val="24"/>
          <w:szCs w:val="24"/>
        </w:rPr>
      </w:pPr>
    </w:p>
    <w:tbl>
      <w:tblPr>
        <w:tblStyle w:val="ae"/>
        <w:tblW w:w="9918" w:type="dxa"/>
        <w:tblLook w:val="04A0" w:firstRow="1" w:lastRow="0" w:firstColumn="1" w:lastColumn="0" w:noHBand="0" w:noVBand="1"/>
      </w:tblPr>
      <w:tblGrid>
        <w:gridCol w:w="1234"/>
        <w:gridCol w:w="8684"/>
      </w:tblGrid>
      <w:tr w:rsidR="008A0D2D" w:rsidRPr="00B21299" w:rsidTr="00B21299">
        <w:tc>
          <w:tcPr>
            <w:tcW w:w="1234" w:type="dxa"/>
          </w:tcPr>
          <w:p w:rsidR="008A0D2D" w:rsidRPr="00B21299" w:rsidRDefault="008A0D2D" w:rsidP="00456E65">
            <w:pPr>
              <w:widowControl w:val="0"/>
              <w:autoSpaceDE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w:t>
            </w:r>
          </w:p>
          <w:p w:rsidR="008A0D2D" w:rsidRPr="00B21299" w:rsidRDefault="008A0D2D" w:rsidP="00456E65">
            <w:pPr>
              <w:widowControl w:val="0"/>
              <w:autoSpaceDE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варианта</w:t>
            </w:r>
          </w:p>
        </w:tc>
        <w:tc>
          <w:tcPr>
            <w:tcW w:w="8684" w:type="dxa"/>
          </w:tcPr>
          <w:p w:rsidR="008A0D2D" w:rsidRPr="00B21299" w:rsidRDefault="008A0D2D" w:rsidP="00456E65">
            <w:pPr>
              <w:widowControl w:val="0"/>
              <w:autoSpaceDE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Перечень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w:t>
            </w:r>
          </w:p>
        </w:tc>
      </w:tr>
      <w:tr w:rsidR="008A0D2D" w:rsidRPr="00B21299" w:rsidTr="00B21299">
        <w:tc>
          <w:tcPr>
            <w:tcW w:w="1234" w:type="dxa"/>
          </w:tcPr>
          <w:p w:rsidR="008A0D2D" w:rsidRPr="00B21299" w:rsidRDefault="008A0D2D" w:rsidP="00456E65">
            <w:pPr>
              <w:widowControl w:val="0"/>
              <w:autoSpaceDE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1</w:t>
            </w:r>
          </w:p>
        </w:tc>
        <w:tc>
          <w:tcPr>
            <w:tcW w:w="8684" w:type="dxa"/>
          </w:tcPr>
          <w:p w:rsidR="008A0D2D" w:rsidRPr="00B21299" w:rsidRDefault="008A0D2D" w:rsidP="00456E65">
            <w:pPr>
              <w:widowControl w:val="0"/>
              <w:autoSpaceDE w:val="0"/>
              <w:adjustRightInd w:val="0"/>
              <w:jc w:val="center"/>
              <w:rPr>
                <w:rFonts w:ascii="Liberation Serif" w:hAnsi="Liberation Serif" w:cs="Liberation Serif"/>
                <w:b/>
                <w:sz w:val="24"/>
                <w:szCs w:val="24"/>
              </w:rPr>
            </w:pPr>
            <w:r w:rsidRPr="00B21299">
              <w:rPr>
                <w:rFonts w:ascii="Liberation Serif" w:hAnsi="Liberation Serif" w:cs="Liberation Serif"/>
                <w:b/>
                <w:sz w:val="24"/>
                <w:szCs w:val="24"/>
              </w:rPr>
              <w:t>2</w:t>
            </w:r>
          </w:p>
        </w:tc>
      </w:tr>
      <w:tr w:rsidR="008A0D2D" w:rsidRPr="00B21299" w:rsidTr="00B21299">
        <w:tc>
          <w:tcPr>
            <w:tcW w:w="1234" w:type="dxa"/>
          </w:tcPr>
          <w:p w:rsidR="008A0D2D" w:rsidRPr="00B21299" w:rsidRDefault="008A0D2D" w:rsidP="00456E65">
            <w:pPr>
              <w:widowControl w:val="0"/>
              <w:autoSpaceDE w:val="0"/>
              <w:adjustRightInd w:val="0"/>
              <w:jc w:val="center"/>
              <w:rPr>
                <w:rFonts w:ascii="Liberation Serif" w:hAnsi="Liberation Serif" w:cs="Liberation Serif"/>
                <w:sz w:val="24"/>
                <w:szCs w:val="24"/>
              </w:rPr>
            </w:pPr>
            <w:r w:rsidRPr="00B21299">
              <w:rPr>
                <w:rFonts w:ascii="Liberation Serif" w:hAnsi="Liberation Serif" w:cs="Liberation Serif"/>
                <w:sz w:val="24"/>
                <w:szCs w:val="24"/>
              </w:rPr>
              <w:t>1.</w:t>
            </w:r>
          </w:p>
        </w:tc>
        <w:tc>
          <w:tcPr>
            <w:tcW w:w="8684" w:type="dxa"/>
          </w:tcPr>
          <w:p w:rsidR="008A0D2D" w:rsidRPr="00B21299" w:rsidRDefault="008A0D2D" w:rsidP="00B21299">
            <w:pPr>
              <w:widowControl w:val="0"/>
              <w:autoSpaceDE w:val="0"/>
              <w:adjustRightInd w:val="0"/>
              <w:rPr>
                <w:rFonts w:ascii="Liberation Serif" w:hAnsi="Liberation Serif" w:cs="Liberation Serif"/>
                <w:sz w:val="24"/>
                <w:szCs w:val="24"/>
              </w:rPr>
            </w:pPr>
            <w:r w:rsidRPr="00B21299">
              <w:rPr>
                <w:rFonts w:ascii="Liberation Serif" w:hAnsi="Liberation Serif" w:cs="Liberation Serif"/>
                <w:sz w:val="24"/>
                <w:szCs w:val="24"/>
              </w:rPr>
              <w:t>Заявитель обратился с заявлением о заключении соглашения об установлении сервитута (форма документа приведена в Приложении № 2), в целях установления сервитута в отношении земельного участка, находящегося в </w:t>
            </w:r>
            <w:r w:rsidR="00B21299" w:rsidRPr="00B21299">
              <w:rPr>
                <w:rFonts w:ascii="Liberation Serif" w:hAnsi="Liberation Serif" w:cs="Liberation Serif"/>
                <w:sz w:val="24"/>
                <w:szCs w:val="24"/>
              </w:rPr>
              <w:t xml:space="preserve">муниципальной </w:t>
            </w:r>
            <w:r w:rsidRPr="00B21299">
              <w:rPr>
                <w:rFonts w:ascii="Liberation Serif" w:hAnsi="Liberation Serif" w:cs="Liberation Serif"/>
                <w:sz w:val="24"/>
                <w:szCs w:val="24"/>
              </w:rPr>
              <w:t>собственности.</w:t>
            </w:r>
          </w:p>
        </w:tc>
      </w:tr>
      <w:tr w:rsidR="008A0D2D" w:rsidRPr="00B21299" w:rsidTr="00B21299">
        <w:tc>
          <w:tcPr>
            <w:tcW w:w="1234" w:type="dxa"/>
          </w:tcPr>
          <w:p w:rsidR="008A0D2D" w:rsidRPr="00B21299" w:rsidRDefault="008A0D2D" w:rsidP="00456E65">
            <w:pPr>
              <w:widowControl w:val="0"/>
              <w:autoSpaceDE w:val="0"/>
              <w:adjustRightInd w:val="0"/>
              <w:jc w:val="center"/>
              <w:rPr>
                <w:rFonts w:ascii="Liberation Serif" w:hAnsi="Liberation Serif" w:cs="Liberation Serif"/>
                <w:sz w:val="24"/>
                <w:szCs w:val="24"/>
              </w:rPr>
            </w:pPr>
            <w:r w:rsidRPr="00B21299">
              <w:rPr>
                <w:rFonts w:ascii="Liberation Serif" w:hAnsi="Liberation Serif" w:cs="Liberation Serif"/>
                <w:sz w:val="24"/>
                <w:szCs w:val="24"/>
              </w:rPr>
              <w:t>2.</w:t>
            </w:r>
          </w:p>
        </w:tc>
        <w:tc>
          <w:tcPr>
            <w:tcW w:w="8684" w:type="dxa"/>
          </w:tcPr>
          <w:p w:rsidR="008A0D2D" w:rsidRPr="00B21299" w:rsidRDefault="008A0D2D" w:rsidP="00456E65">
            <w:pPr>
              <w:widowControl w:val="0"/>
              <w:autoSpaceDE w:val="0"/>
              <w:adjustRightInd w:val="0"/>
              <w:rPr>
                <w:rFonts w:ascii="Liberation Serif" w:hAnsi="Liberation Serif" w:cs="Liberation Serif"/>
                <w:sz w:val="24"/>
                <w:szCs w:val="24"/>
              </w:rPr>
            </w:pPr>
            <w:r w:rsidRPr="00B21299">
              <w:rPr>
                <w:rFonts w:ascii="Liberation Serif" w:hAnsi="Liberation Serif" w:cs="Liberation Serif"/>
                <w:sz w:val="24"/>
                <w:szCs w:val="24"/>
              </w:rPr>
              <w:t>Заявитель обратился с ходатайством об установлении публичного сервитута по форме, утвержденной приказом Федеральной службы государственной регистрации, кадастра и картографии от 19.04.2022 № П/0150, в целях установления публичного сервитута в соответствии с главой V.7. Земельного кодекса Российской Федерации.</w:t>
            </w:r>
          </w:p>
        </w:tc>
      </w:tr>
    </w:tbl>
    <w:p w:rsidR="008A0D2D" w:rsidRDefault="008A0D2D" w:rsidP="00456E65">
      <w:pPr>
        <w:rPr>
          <w:rFonts w:ascii="Liberation Serif" w:hAnsi="Liberation Serif" w:cs="Liberation Serif"/>
          <w:b/>
        </w:rPr>
      </w:pPr>
    </w:p>
    <w:p w:rsidR="008A0D2D" w:rsidRDefault="008A0D2D" w:rsidP="00456E65">
      <w:pPr>
        <w:rPr>
          <w:rFonts w:ascii="Liberation Serif" w:hAnsi="Liberation Serif" w:cs="Liberation Serif"/>
          <w:b/>
        </w:rPr>
      </w:pPr>
      <w:r>
        <w:rPr>
          <w:rFonts w:ascii="Liberation Serif" w:hAnsi="Liberation Serif" w:cs="Liberation Serif"/>
          <w:b/>
        </w:rPr>
        <w:br w:type="page"/>
      </w:r>
    </w:p>
    <w:tbl>
      <w:tblPr>
        <w:tblStyle w:val="ae"/>
        <w:tblW w:w="4536"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B21299" w:rsidTr="00B21299">
        <w:tc>
          <w:tcPr>
            <w:tcW w:w="4536" w:type="dxa"/>
          </w:tcPr>
          <w:p w:rsidR="00B21299" w:rsidRPr="00BF1ED8" w:rsidRDefault="00B21299" w:rsidP="00B21299">
            <w:pPr>
              <w:widowControl w:val="0"/>
              <w:autoSpaceDE w:val="0"/>
              <w:adjustRightInd w:val="0"/>
              <w:ind w:left="177"/>
              <w:jc w:val="right"/>
              <w:rPr>
                <w:rFonts w:ascii="Liberation Serif" w:hAnsi="Liberation Serif" w:cs="Liberation Serif"/>
              </w:rPr>
            </w:pPr>
            <w:r>
              <w:rPr>
                <w:rFonts w:ascii="Liberation Serif" w:hAnsi="Liberation Serif" w:cs="Liberation Serif"/>
              </w:rPr>
              <w:lastRenderedPageBreak/>
              <w:t>Приложение № 2</w:t>
            </w:r>
          </w:p>
          <w:p w:rsidR="00B21299" w:rsidRDefault="00B21299" w:rsidP="00B21299">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tc>
      </w:tr>
    </w:tbl>
    <w:p w:rsidR="008A0D2D" w:rsidRDefault="008A0D2D" w:rsidP="00456E65">
      <w:pPr>
        <w:tabs>
          <w:tab w:val="left" w:pos="2985"/>
        </w:tabs>
        <w:jc w:val="center"/>
        <w:rPr>
          <w:rFonts w:ascii="Liberation Serif" w:hAnsi="Liberation Serif" w:cs="Liberation Serif"/>
          <w:b/>
        </w:rPr>
      </w:pPr>
    </w:p>
    <w:p w:rsidR="008A0D2D" w:rsidRPr="00B21299" w:rsidRDefault="008A0D2D" w:rsidP="00456E65">
      <w:pPr>
        <w:tabs>
          <w:tab w:val="left" w:pos="2985"/>
        </w:tabs>
        <w:jc w:val="center"/>
        <w:rPr>
          <w:rFonts w:ascii="Liberation Serif" w:hAnsi="Liberation Serif" w:cs="Liberation Serif"/>
          <w:b/>
          <w:sz w:val="24"/>
          <w:szCs w:val="24"/>
        </w:rPr>
      </w:pPr>
      <w:r w:rsidRPr="00B21299">
        <w:rPr>
          <w:rFonts w:ascii="Liberation Serif" w:hAnsi="Liberation Serif" w:cs="Liberation Serif"/>
          <w:b/>
          <w:sz w:val="24"/>
          <w:szCs w:val="24"/>
        </w:rPr>
        <w:t>Форма уведомления о возможности заключения соглашения об установлении</w:t>
      </w:r>
      <w:r w:rsidR="00B21299">
        <w:rPr>
          <w:rFonts w:ascii="Liberation Serif" w:hAnsi="Liberation Serif" w:cs="Liberation Serif"/>
          <w:b/>
          <w:sz w:val="24"/>
          <w:szCs w:val="24"/>
        </w:rPr>
        <w:t xml:space="preserve"> </w:t>
      </w:r>
      <w:r w:rsidRPr="00B21299">
        <w:rPr>
          <w:rFonts w:ascii="Liberation Serif" w:hAnsi="Liberation Serif" w:cs="Liberation Serif"/>
          <w:b/>
          <w:sz w:val="24"/>
          <w:szCs w:val="24"/>
        </w:rPr>
        <w:t xml:space="preserve">сервитута </w:t>
      </w:r>
    </w:p>
    <w:p w:rsidR="008A0D2D" w:rsidRPr="00B21299" w:rsidRDefault="008A0D2D" w:rsidP="00456E65">
      <w:pPr>
        <w:ind w:left="5670"/>
        <w:jc w:val="both"/>
        <w:rPr>
          <w:rFonts w:ascii="Liberation Serif" w:hAnsi="Liberation Serif" w:cs="Liberation Serif"/>
          <w:sz w:val="24"/>
          <w:szCs w:val="24"/>
        </w:rPr>
      </w:pPr>
      <w:r w:rsidRPr="00B21299">
        <w:rPr>
          <w:rFonts w:ascii="Liberation Serif" w:hAnsi="Liberation Serif" w:cs="Liberation Serif"/>
          <w:sz w:val="24"/>
          <w:szCs w:val="24"/>
        </w:rPr>
        <w:t>Кому: ___________</w:t>
      </w:r>
    </w:p>
    <w:p w:rsidR="008A0D2D" w:rsidRPr="00B21299" w:rsidRDefault="008A0D2D" w:rsidP="00456E65">
      <w:pPr>
        <w:ind w:left="5670"/>
        <w:jc w:val="both"/>
        <w:rPr>
          <w:rFonts w:ascii="Liberation Serif" w:hAnsi="Liberation Serif" w:cs="Liberation Serif"/>
          <w:sz w:val="24"/>
          <w:szCs w:val="24"/>
        </w:rPr>
      </w:pPr>
      <w:r w:rsidRPr="00B21299">
        <w:rPr>
          <w:rFonts w:ascii="Liberation Serif" w:hAnsi="Liberation Serif" w:cs="Liberation Serif"/>
          <w:sz w:val="24"/>
          <w:szCs w:val="24"/>
        </w:rPr>
        <w:t>Контактные данные: ___________</w:t>
      </w:r>
    </w:p>
    <w:p w:rsidR="008A0D2D" w:rsidRPr="00B21299" w:rsidRDefault="008A0D2D" w:rsidP="00456E65">
      <w:pPr>
        <w:ind w:left="5670"/>
        <w:jc w:val="both"/>
        <w:rPr>
          <w:rFonts w:ascii="Liberation Serif" w:hAnsi="Liberation Serif" w:cs="Liberation Serif"/>
          <w:sz w:val="24"/>
          <w:szCs w:val="24"/>
        </w:rPr>
      </w:pPr>
      <w:r w:rsidRPr="00B21299">
        <w:rPr>
          <w:rFonts w:ascii="Liberation Serif" w:hAnsi="Liberation Serif" w:cs="Liberation Serif"/>
          <w:sz w:val="24"/>
          <w:szCs w:val="24"/>
        </w:rPr>
        <w:t>/Представитель:</w:t>
      </w:r>
      <w:r w:rsidR="00B21299" w:rsidRPr="00B21299">
        <w:rPr>
          <w:rFonts w:ascii="Liberation Serif" w:hAnsi="Liberation Serif" w:cs="Liberation Serif"/>
          <w:sz w:val="24"/>
          <w:szCs w:val="24"/>
        </w:rPr>
        <w:t xml:space="preserve"> </w:t>
      </w:r>
      <w:r w:rsidRPr="00B21299">
        <w:rPr>
          <w:rFonts w:ascii="Liberation Serif" w:hAnsi="Liberation Serif" w:cs="Liberation Serif"/>
          <w:sz w:val="24"/>
          <w:szCs w:val="24"/>
        </w:rPr>
        <w:t>___________</w:t>
      </w:r>
    </w:p>
    <w:p w:rsidR="008A0D2D" w:rsidRPr="00B21299" w:rsidRDefault="008A0D2D" w:rsidP="00B21299">
      <w:pPr>
        <w:ind w:left="5670"/>
        <w:rPr>
          <w:rFonts w:ascii="Liberation Serif" w:hAnsi="Liberation Serif" w:cs="Liberation Serif"/>
          <w:sz w:val="24"/>
          <w:szCs w:val="24"/>
        </w:rPr>
      </w:pPr>
      <w:r w:rsidRPr="00B21299">
        <w:rPr>
          <w:rFonts w:ascii="Liberation Serif" w:hAnsi="Liberation Serif" w:cs="Liberation Serif"/>
          <w:sz w:val="24"/>
          <w:szCs w:val="24"/>
        </w:rPr>
        <w:t xml:space="preserve">Контактные данные </w:t>
      </w:r>
      <w:proofErr w:type="gramStart"/>
      <w:r w:rsidRPr="00B21299">
        <w:rPr>
          <w:rFonts w:ascii="Liberation Serif" w:hAnsi="Liberation Serif" w:cs="Liberation Serif"/>
          <w:sz w:val="24"/>
          <w:szCs w:val="24"/>
        </w:rPr>
        <w:t>представителя:_</w:t>
      </w:r>
      <w:proofErr w:type="gramEnd"/>
      <w:r w:rsidRPr="00B21299">
        <w:rPr>
          <w:rFonts w:ascii="Liberation Serif" w:hAnsi="Liberation Serif" w:cs="Liberation Serif"/>
          <w:sz w:val="24"/>
          <w:szCs w:val="24"/>
        </w:rPr>
        <w:t>_________</w:t>
      </w:r>
    </w:p>
    <w:p w:rsidR="008A0D2D" w:rsidRPr="00B21299" w:rsidRDefault="008A0D2D" w:rsidP="00456E65">
      <w:pPr>
        <w:jc w:val="center"/>
        <w:rPr>
          <w:rFonts w:ascii="Liberation Serif" w:hAnsi="Liberation Serif" w:cs="Liberation Serif"/>
          <w:b/>
          <w:sz w:val="24"/>
          <w:szCs w:val="24"/>
        </w:rPr>
      </w:pPr>
      <w:r w:rsidRPr="00B21299">
        <w:rPr>
          <w:rFonts w:ascii="Liberation Serif" w:hAnsi="Liberation Serif" w:cs="Liberation Serif"/>
          <w:b/>
          <w:sz w:val="24"/>
          <w:szCs w:val="24"/>
        </w:rPr>
        <w:t>УВЕДОМЛЕНИЕ</w:t>
      </w:r>
    </w:p>
    <w:p w:rsidR="008A0D2D" w:rsidRPr="00B21299" w:rsidRDefault="008A0D2D" w:rsidP="00456E65">
      <w:pPr>
        <w:jc w:val="center"/>
        <w:rPr>
          <w:rFonts w:ascii="Liberation Serif" w:hAnsi="Liberation Serif" w:cs="Liberation Serif"/>
          <w:b/>
          <w:sz w:val="24"/>
          <w:szCs w:val="24"/>
        </w:rPr>
      </w:pPr>
      <w:r w:rsidRPr="00B21299">
        <w:rPr>
          <w:rFonts w:ascii="Liberation Serif" w:hAnsi="Liberation Serif" w:cs="Liberation Serif"/>
          <w:b/>
          <w:sz w:val="24"/>
          <w:szCs w:val="24"/>
        </w:rPr>
        <w:t>о возможности заключения соглашения об установлении сервитута</w:t>
      </w:r>
    </w:p>
    <w:p w:rsidR="008A0D2D" w:rsidRPr="00B21299" w:rsidRDefault="008A0D2D" w:rsidP="00456E65">
      <w:pPr>
        <w:ind w:firstLine="708"/>
        <w:jc w:val="center"/>
        <w:rPr>
          <w:rFonts w:ascii="Liberation Serif" w:hAnsi="Liberation Serif" w:cs="Liberation Serif"/>
          <w:sz w:val="24"/>
          <w:szCs w:val="24"/>
        </w:rPr>
      </w:pPr>
    </w:p>
    <w:p w:rsidR="008A0D2D" w:rsidRPr="00B21299" w:rsidRDefault="008A0D2D" w:rsidP="00456E65">
      <w:pPr>
        <w:ind w:firstLine="708"/>
        <w:jc w:val="both"/>
        <w:rPr>
          <w:rFonts w:ascii="Liberation Serif" w:hAnsi="Liberation Serif" w:cs="Liberation Serif"/>
          <w:sz w:val="24"/>
          <w:szCs w:val="24"/>
        </w:rPr>
      </w:pPr>
      <w:r w:rsidRPr="00B21299">
        <w:rPr>
          <w:rFonts w:ascii="Liberation Serif" w:hAnsi="Liberation Serif" w:cs="Liberation Serif"/>
          <w:sz w:val="24"/>
          <w:szCs w:val="24"/>
        </w:rPr>
        <w:t>По результатам рассмотрения заявления № _________ от _________ об установлении сервитута с целью __________________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rsidR="008A0D2D" w:rsidRPr="00B21299" w:rsidRDefault="008A0D2D" w:rsidP="00456E65">
      <w:pPr>
        <w:ind w:firstLine="708"/>
        <w:jc w:val="both"/>
        <w:rPr>
          <w:rFonts w:ascii="Liberation Serif" w:hAnsi="Liberation Serif" w:cs="Liberation Serif"/>
          <w:sz w:val="24"/>
          <w:szCs w:val="24"/>
        </w:rPr>
      </w:pPr>
      <w:r w:rsidRPr="00B21299">
        <w:rPr>
          <w:rFonts w:ascii="Liberation Serif" w:hAnsi="Liberation Serif" w:cs="Liberation Serif"/>
          <w:sz w:val="24"/>
          <w:szCs w:val="24"/>
        </w:rPr>
        <w:t>на земельном участке: _____________ (кадастровые номера (при их наличии) земельных участков, в отношении которых устанавливается публичный сервитут), расположенных __________ (адреса или описание местоположения земельных участков или земель);</w:t>
      </w:r>
    </w:p>
    <w:p w:rsidR="008A0D2D" w:rsidRPr="00B21299" w:rsidRDefault="008A0D2D" w:rsidP="00456E65">
      <w:pPr>
        <w:ind w:firstLine="708"/>
        <w:jc w:val="both"/>
        <w:rPr>
          <w:rFonts w:ascii="Liberation Serif" w:hAnsi="Liberation Serif" w:cs="Liberation Serif"/>
          <w:sz w:val="24"/>
          <w:szCs w:val="24"/>
        </w:rPr>
      </w:pPr>
      <w:r w:rsidRPr="00B21299">
        <w:rPr>
          <w:rFonts w:ascii="Liberation Serif" w:hAnsi="Liberation Serif" w:cs="Liberation Serif"/>
          <w:sz w:val="24"/>
          <w:szCs w:val="24"/>
        </w:rPr>
        <w:t>на части земельного участка: ______________ (кадастровые номера (при их наличии) земельных участков, в отношении которых устанавливается публичный сервитут), расположенных _________________________ (адреса или описание местоположения земельных участков или земель); площадью _______________.</w:t>
      </w:r>
    </w:p>
    <w:p w:rsidR="008A0D2D" w:rsidRPr="00B21299" w:rsidRDefault="008A0D2D" w:rsidP="00456E65">
      <w:pPr>
        <w:jc w:val="both"/>
        <w:rPr>
          <w:rFonts w:ascii="Liberation Serif" w:hAnsi="Liberation Serif" w:cs="Liberation Serif"/>
          <w:sz w:val="24"/>
          <w:szCs w:val="24"/>
        </w:rPr>
      </w:pPr>
      <w:r w:rsidRPr="00B21299">
        <w:rPr>
          <w:rFonts w:ascii="Liberation Serif" w:hAnsi="Liberation Serif" w:cs="Liberation Serif"/>
          <w:sz w:val="24"/>
          <w:szCs w:val="24"/>
        </w:rPr>
        <w:t>уведомляем о возможности заключения соглашения об установлении сервитута в предложенных границах ______________________________________________________.</w:t>
      </w:r>
    </w:p>
    <w:p w:rsidR="008A0D2D" w:rsidRPr="00B21299" w:rsidRDefault="008A0D2D" w:rsidP="00456E65">
      <w:pPr>
        <w:jc w:val="both"/>
        <w:rPr>
          <w:rFonts w:ascii="Liberation Serif" w:hAnsi="Liberation Serif" w:cs="Liberation Serif"/>
          <w:sz w:val="24"/>
          <w:szCs w:val="24"/>
        </w:rPr>
      </w:pPr>
    </w:p>
    <w:p w:rsidR="008A0D2D" w:rsidRPr="00B21299" w:rsidRDefault="008A0D2D" w:rsidP="00456E65">
      <w:pPr>
        <w:ind w:firstLine="708"/>
        <w:jc w:val="both"/>
        <w:rPr>
          <w:rFonts w:ascii="Liberation Serif" w:hAnsi="Liberation Serif" w:cs="Liberation Serif"/>
          <w:sz w:val="24"/>
          <w:szCs w:val="24"/>
        </w:rPr>
      </w:pPr>
    </w:p>
    <w:p w:rsidR="008A0D2D" w:rsidRPr="00B21299" w:rsidRDefault="008A0D2D" w:rsidP="00456E65">
      <w:pPr>
        <w:jc w:val="both"/>
        <w:rPr>
          <w:rFonts w:ascii="Liberation Serif" w:hAnsi="Liberation Serif" w:cs="Liberation Serif"/>
          <w:sz w:val="24"/>
          <w:szCs w:val="24"/>
        </w:rPr>
      </w:pPr>
      <w:r w:rsidRPr="00B21299">
        <w:rPr>
          <w:rFonts w:ascii="Liberation Serif" w:hAnsi="Liberation Serif" w:cs="Liberation Serif"/>
          <w:sz w:val="24"/>
          <w:szCs w:val="24"/>
        </w:rPr>
        <w:t xml:space="preserve">Должность </w:t>
      </w:r>
      <w:r w:rsidRPr="00B21299">
        <w:rPr>
          <w:rFonts w:ascii="Liberation Serif" w:hAnsi="Liberation Serif" w:cs="Liberation Serif"/>
          <w:sz w:val="24"/>
          <w:szCs w:val="24"/>
        </w:rPr>
        <w:br/>
        <w:t>уполномоченного лица                                подпись                   Ф.И.О. уполномоченного лица</w:t>
      </w:r>
    </w:p>
    <w:tbl>
      <w:tblPr>
        <w:tblStyle w:val="ae"/>
        <w:tblW w:w="0" w:type="auto"/>
        <w:tblInd w:w="6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tblGrid>
      <w:tr w:rsidR="00B21299" w:rsidTr="00B21299">
        <w:tc>
          <w:tcPr>
            <w:tcW w:w="3680" w:type="dxa"/>
          </w:tcPr>
          <w:p w:rsidR="00B21299" w:rsidRPr="00B21299" w:rsidRDefault="008A0D2D" w:rsidP="00B21299">
            <w:pPr>
              <w:widowControl w:val="0"/>
              <w:autoSpaceDE w:val="0"/>
              <w:adjustRightInd w:val="0"/>
              <w:rPr>
                <w:rFonts w:ascii="Liberation Serif" w:hAnsi="Liberation Serif" w:cs="Liberation Serif"/>
                <w:sz w:val="24"/>
                <w:szCs w:val="24"/>
              </w:rPr>
            </w:pPr>
            <w:r w:rsidRPr="000355E0">
              <w:rPr>
                <w:rFonts w:ascii="Liberation Serif" w:hAnsi="Liberation Serif" w:cs="Liberation Serif"/>
              </w:rPr>
              <w:lastRenderedPageBreak/>
              <w:br w:type="page"/>
            </w:r>
            <w:r w:rsidR="00B21299" w:rsidRPr="00B21299">
              <w:rPr>
                <w:rFonts w:ascii="Liberation Serif" w:hAnsi="Liberation Serif" w:cs="Liberation Serif"/>
                <w:sz w:val="24"/>
                <w:szCs w:val="24"/>
              </w:rPr>
              <w:t>Приложение № 3</w:t>
            </w:r>
          </w:p>
          <w:p w:rsidR="00B21299" w:rsidRPr="00B21299" w:rsidRDefault="00B21299" w:rsidP="00B21299">
            <w:pPr>
              <w:rPr>
                <w:rFonts w:ascii="Liberation Serif" w:hAnsi="Liberation Serif" w:cs="Liberation Serif"/>
                <w:b/>
                <w:sz w:val="24"/>
                <w:szCs w:val="24"/>
              </w:rPr>
            </w:pPr>
            <w:r w:rsidRPr="00B21299">
              <w:rPr>
                <w:rFonts w:ascii="Liberation Serif" w:hAnsi="Liberation Serif" w:cs="Liberation Serif"/>
                <w:sz w:val="24"/>
                <w:szCs w:val="24"/>
              </w:rPr>
              <w:t xml:space="preserve">к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B21299" w:rsidRDefault="00B21299" w:rsidP="00B21299">
            <w:pPr>
              <w:widowControl w:val="0"/>
              <w:autoSpaceDE w:val="0"/>
              <w:adjustRightInd w:val="0"/>
              <w:rPr>
                <w:rFonts w:ascii="Liberation Serif" w:hAnsi="Liberation Serif" w:cs="Liberation Serif"/>
              </w:rPr>
            </w:pPr>
          </w:p>
        </w:tc>
      </w:tr>
    </w:tbl>
    <w:p w:rsidR="008A0D2D" w:rsidRPr="00B21299" w:rsidRDefault="008A0D2D" w:rsidP="00B21299">
      <w:pPr>
        <w:jc w:val="center"/>
        <w:rPr>
          <w:rFonts w:ascii="Liberation Serif" w:hAnsi="Liberation Serif" w:cs="Liberation Serif"/>
          <w:b/>
        </w:rPr>
      </w:pPr>
      <w:r w:rsidRPr="00B21299">
        <w:rPr>
          <w:rFonts w:ascii="Liberation Serif" w:hAnsi="Liberation Serif" w:cs="Liberation Serif"/>
          <w:b/>
        </w:rPr>
        <w:t>Форма предложения о заключении соглашения об установлении</w:t>
      </w:r>
      <w:r w:rsidR="00B21299" w:rsidRPr="00B21299">
        <w:rPr>
          <w:rFonts w:ascii="Liberation Serif" w:hAnsi="Liberation Serif" w:cs="Liberation Serif"/>
          <w:b/>
        </w:rPr>
        <w:t xml:space="preserve"> </w:t>
      </w:r>
      <w:r w:rsidRPr="00B21299">
        <w:rPr>
          <w:rFonts w:ascii="Liberation Serif" w:hAnsi="Liberation Serif" w:cs="Liberation Serif"/>
          <w:b/>
        </w:rPr>
        <w:t>сервитута в иных границах</w:t>
      </w:r>
    </w:p>
    <w:p w:rsidR="008A0D2D" w:rsidRPr="00B21299" w:rsidRDefault="008A0D2D" w:rsidP="00456E65">
      <w:pPr>
        <w:ind w:left="5670"/>
        <w:jc w:val="both"/>
        <w:rPr>
          <w:rFonts w:ascii="Liberation Serif" w:hAnsi="Liberation Serif" w:cs="Liberation Serif"/>
        </w:rPr>
      </w:pPr>
      <w:r w:rsidRPr="00B21299">
        <w:rPr>
          <w:rFonts w:ascii="Liberation Serif" w:hAnsi="Liberation Serif" w:cs="Liberation Serif"/>
        </w:rPr>
        <w:t>Кому: ___________</w:t>
      </w:r>
    </w:p>
    <w:p w:rsidR="008A0D2D" w:rsidRPr="00B21299" w:rsidRDefault="008A0D2D" w:rsidP="00456E65">
      <w:pPr>
        <w:ind w:left="5670"/>
        <w:jc w:val="both"/>
        <w:rPr>
          <w:rFonts w:ascii="Liberation Serif" w:hAnsi="Liberation Serif" w:cs="Liberation Serif"/>
        </w:rPr>
      </w:pPr>
      <w:r w:rsidRPr="00B21299">
        <w:rPr>
          <w:rFonts w:ascii="Liberation Serif" w:hAnsi="Liberation Serif" w:cs="Liberation Serif"/>
        </w:rPr>
        <w:t>Контактные данные: ___________</w:t>
      </w:r>
    </w:p>
    <w:p w:rsidR="008A0D2D" w:rsidRPr="00B21299" w:rsidRDefault="008A0D2D" w:rsidP="00456E65">
      <w:pPr>
        <w:ind w:left="5670"/>
        <w:jc w:val="both"/>
        <w:rPr>
          <w:rFonts w:ascii="Liberation Serif" w:hAnsi="Liberation Serif" w:cs="Liberation Serif"/>
        </w:rPr>
      </w:pPr>
      <w:r w:rsidRPr="00B21299">
        <w:rPr>
          <w:rFonts w:ascii="Liberation Serif" w:hAnsi="Liberation Serif" w:cs="Liberation Serif"/>
        </w:rPr>
        <w:t>/</w:t>
      </w:r>
      <w:proofErr w:type="gramStart"/>
      <w:r w:rsidRPr="00B21299">
        <w:rPr>
          <w:rFonts w:ascii="Liberation Serif" w:hAnsi="Liberation Serif" w:cs="Liberation Serif"/>
        </w:rPr>
        <w:t>Представитель:_</w:t>
      </w:r>
      <w:proofErr w:type="gramEnd"/>
      <w:r w:rsidRPr="00B21299">
        <w:rPr>
          <w:rFonts w:ascii="Liberation Serif" w:hAnsi="Liberation Serif" w:cs="Liberation Serif"/>
        </w:rPr>
        <w:t>__________</w:t>
      </w:r>
    </w:p>
    <w:p w:rsidR="008A0D2D" w:rsidRPr="00B21299" w:rsidRDefault="008A0D2D" w:rsidP="00456E65">
      <w:pPr>
        <w:ind w:left="5670"/>
        <w:rPr>
          <w:rFonts w:ascii="Liberation Serif" w:hAnsi="Liberation Serif" w:cs="Liberation Serif"/>
        </w:rPr>
      </w:pPr>
      <w:r w:rsidRPr="00B21299">
        <w:rPr>
          <w:rFonts w:ascii="Liberation Serif" w:hAnsi="Liberation Serif" w:cs="Liberation Serif"/>
        </w:rPr>
        <w:t>Контактные данные представителя:</w:t>
      </w:r>
    </w:p>
    <w:p w:rsidR="008A0D2D" w:rsidRPr="00B21299" w:rsidRDefault="008A0D2D" w:rsidP="00456E65">
      <w:pPr>
        <w:ind w:left="5670"/>
        <w:jc w:val="both"/>
        <w:rPr>
          <w:rFonts w:ascii="Liberation Serif" w:hAnsi="Liberation Serif" w:cs="Liberation Serif"/>
        </w:rPr>
      </w:pPr>
      <w:r w:rsidRPr="00B21299">
        <w:rPr>
          <w:rFonts w:ascii="Liberation Serif" w:hAnsi="Liberation Serif" w:cs="Liberation Serif"/>
        </w:rPr>
        <w:t>__________</w:t>
      </w:r>
    </w:p>
    <w:p w:rsidR="008A0D2D" w:rsidRPr="00B21299" w:rsidRDefault="008A0D2D" w:rsidP="00456E65">
      <w:pPr>
        <w:jc w:val="center"/>
        <w:rPr>
          <w:rFonts w:ascii="Liberation Serif" w:hAnsi="Liberation Serif" w:cs="Liberation Serif"/>
          <w:b/>
        </w:rPr>
      </w:pPr>
      <w:r w:rsidRPr="00B21299">
        <w:rPr>
          <w:rFonts w:ascii="Liberation Serif" w:hAnsi="Liberation Serif" w:cs="Liberation Serif"/>
          <w:b/>
        </w:rPr>
        <w:t>Предложение о заключении соглашения об установлении сервитута</w:t>
      </w:r>
    </w:p>
    <w:p w:rsidR="008A0D2D" w:rsidRPr="00B21299" w:rsidRDefault="008A0D2D" w:rsidP="00456E65">
      <w:pPr>
        <w:ind w:firstLine="708"/>
        <w:jc w:val="both"/>
        <w:rPr>
          <w:rFonts w:ascii="Liberation Serif" w:hAnsi="Liberation Serif" w:cs="Liberation Serif"/>
        </w:rPr>
      </w:pPr>
      <w:r w:rsidRPr="00B21299">
        <w:rPr>
          <w:rFonts w:ascii="Liberation Serif" w:hAnsi="Liberation Serif" w:cs="Liberation Serif"/>
        </w:rPr>
        <w:t>По результатам рассмотрения заявления № _________ от _________ об установлении сервитута с целью __________________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rsidR="008A0D2D" w:rsidRPr="00B21299" w:rsidRDefault="008A0D2D" w:rsidP="00456E65">
      <w:pPr>
        <w:ind w:firstLine="708"/>
        <w:jc w:val="both"/>
        <w:rPr>
          <w:rFonts w:ascii="Liberation Serif" w:hAnsi="Liberation Serif" w:cs="Liberation Serif"/>
        </w:rPr>
      </w:pPr>
      <w:r w:rsidRPr="00B21299">
        <w:rPr>
          <w:rFonts w:ascii="Liberation Serif" w:hAnsi="Liberation Serif" w:cs="Liberation Serif"/>
        </w:rPr>
        <w:t>на земельном участке: _____________ (кадастровые номера (при их наличии) земельных участков, в отношении которых устанавливается публичный сервитут), расположенных __________ (адреса или описание местоположения земельных участков или земель);</w:t>
      </w:r>
    </w:p>
    <w:p w:rsidR="008A0D2D" w:rsidRPr="00B21299" w:rsidRDefault="008A0D2D" w:rsidP="00456E65">
      <w:pPr>
        <w:ind w:firstLine="708"/>
        <w:jc w:val="both"/>
        <w:rPr>
          <w:rFonts w:ascii="Liberation Serif" w:hAnsi="Liberation Serif" w:cs="Liberation Serif"/>
        </w:rPr>
      </w:pPr>
      <w:r w:rsidRPr="00B21299">
        <w:rPr>
          <w:rFonts w:ascii="Liberation Serif" w:hAnsi="Liberation Serif" w:cs="Liberation Serif"/>
        </w:rPr>
        <w:t>на части земельного участка: ______________ (кадастровые номера (при их наличии) земельных участков, в отношении которых устанавливается публичный сервитут), расположенных _________________________ (адреса или описание местоположения земельных участков или земель); площадью ______________</w:t>
      </w:r>
      <w:proofErr w:type="gramStart"/>
      <w:r w:rsidRPr="00B21299">
        <w:rPr>
          <w:rFonts w:ascii="Liberation Serif" w:hAnsi="Liberation Serif" w:cs="Liberation Serif"/>
        </w:rPr>
        <w:t>_ ;</w:t>
      </w:r>
      <w:proofErr w:type="gramEnd"/>
    </w:p>
    <w:p w:rsidR="008A0D2D" w:rsidRPr="00B21299" w:rsidRDefault="008A0D2D" w:rsidP="00456E65">
      <w:pPr>
        <w:ind w:firstLine="708"/>
        <w:jc w:val="both"/>
        <w:rPr>
          <w:rFonts w:ascii="Liberation Serif" w:hAnsi="Liberation Serif" w:cs="Liberation Serif"/>
        </w:rPr>
      </w:pPr>
      <w:r w:rsidRPr="00B21299">
        <w:rPr>
          <w:rFonts w:ascii="Liberation Serif" w:hAnsi="Liberation Serif" w:cs="Liberation Serif"/>
        </w:rPr>
        <w:t>предлагаем _______________ (предложение о заключении соглашения об установлении сервитута в иных границах).</w:t>
      </w:r>
    </w:p>
    <w:p w:rsidR="008A0D2D" w:rsidRPr="00B21299" w:rsidRDefault="008A0D2D" w:rsidP="00456E65">
      <w:pPr>
        <w:ind w:firstLine="708"/>
        <w:jc w:val="both"/>
        <w:rPr>
          <w:rFonts w:ascii="Liberation Serif" w:hAnsi="Liberation Serif" w:cs="Liberation Serif"/>
        </w:rPr>
      </w:pPr>
      <w:r w:rsidRPr="00B21299">
        <w:rPr>
          <w:rFonts w:ascii="Liberation Serif" w:hAnsi="Liberation Serif" w:cs="Liberation Serif"/>
        </w:rPr>
        <w:t>Границы _________________ (предлагаемые границы территории, в отношении которой устанавливается сервитут).</w:t>
      </w:r>
    </w:p>
    <w:p w:rsidR="008A0D2D" w:rsidRPr="00B21299" w:rsidRDefault="008A0D2D" w:rsidP="00456E65">
      <w:pPr>
        <w:jc w:val="both"/>
        <w:rPr>
          <w:rFonts w:ascii="Liberation Serif" w:hAnsi="Liberation Serif" w:cs="Liberation Serif"/>
        </w:rPr>
      </w:pPr>
      <w:r w:rsidRPr="00B21299">
        <w:rPr>
          <w:rFonts w:ascii="Liberation Serif" w:hAnsi="Liberation Serif" w:cs="Liberation Serif"/>
        </w:rPr>
        <w:t>Приложение: схема границ сервитута на кадастровом плане территории</w:t>
      </w:r>
    </w:p>
    <w:p w:rsidR="008A0D2D" w:rsidRPr="00B21299" w:rsidRDefault="008A0D2D" w:rsidP="00456E65">
      <w:pPr>
        <w:ind w:firstLine="708"/>
        <w:jc w:val="both"/>
        <w:rPr>
          <w:rFonts w:ascii="Liberation Serif" w:hAnsi="Liberation Serif" w:cs="Liberation Serif"/>
        </w:rPr>
      </w:pPr>
    </w:p>
    <w:p w:rsidR="008A0D2D" w:rsidRPr="00B21299" w:rsidRDefault="008A0D2D" w:rsidP="00456E65">
      <w:pPr>
        <w:jc w:val="both"/>
        <w:rPr>
          <w:rFonts w:ascii="Liberation Serif" w:hAnsi="Liberation Serif" w:cs="Liberation Serif"/>
        </w:rPr>
      </w:pPr>
      <w:r w:rsidRPr="00B21299">
        <w:rPr>
          <w:rFonts w:ascii="Liberation Serif" w:hAnsi="Liberation Serif" w:cs="Liberation Serif"/>
        </w:rPr>
        <w:t xml:space="preserve">Должность </w:t>
      </w:r>
      <w:r w:rsidRPr="00B21299">
        <w:rPr>
          <w:rFonts w:ascii="Liberation Serif" w:hAnsi="Liberation Serif" w:cs="Liberation Serif"/>
        </w:rPr>
        <w:br/>
        <w:t>уполномоченного лица                                 подпись                  Ф.И.О. уполномоченного лица</w:t>
      </w:r>
    </w:p>
    <w:p w:rsidR="008A0D2D" w:rsidRPr="00B21299" w:rsidRDefault="008A0D2D" w:rsidP="00456E65">
      <w:pPr>
        <w:rPr>
          <w:rFonts w:ascii="Liberation Serif" w:hAnsi="Liberation Serif" w:cs="Liberation Serif"/>
          <w:sz w:val="24"/>
          <w:szCs w:val="24"/>
        </w:rPr>
      </w:pPr>
      <w:r w:rsidRPr="00B21299">
        <w:rPr>
          <w:rFonts w:ascii="Liberation Serif" w:hAnsi="Liberation Serif" w:cs="Liberation Serif"/>
        </w:rPr>
        <w:br w:type="page"/>
      </w:r>
    </w:p>
    <w:tbl>
      <w:tblPr>
        <w:tblStyle w:val="ae"/>
        <w:tblW w:w="4536" w:type="dxa"/>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B21299" w:rsidTr="00B21299">
        <w:tc>
          <w:tcPr>
            <w:tcW w:w="4536" w:type="dxa"/>
          </w:tcPr>
          <w:p w:rsidR="00B21299" w:rsidRPr="00B21299" w:rsidRDefault="00B21299" w:rsidP="00456E65">
            <w:pPr>
              <w:widowControl w:val="0"/>
              <w:autoSpaceDE w:val="0"/>
              <w:adjustRightInd w:val="0"/>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Приложение № 4</w:t>
            </w:r>
          </w:p>
          <w:p w:rsidR="00B21299" w:rsidRPr="00B21299" w:rsidRDefault="00B21299" w:rsidP="00456E65">
            <w:pPr>
              <w:widowControl w:val="0"/>
              <w:autoSpaceDE w:val="0"/>
              <w:adjustRightInd w:val="0"/>
              <w:jc w:val="right"/>
              <w:rPr>
                <w:rFonts w:ascii="Liberation Serif" w:hAnsi="Liberation Serif" w:cs="Liberation Serif"/>
                <w:sz w:val="24"/>
                <w:szCs w:val="24"/>
              </w:rPr>
            </w:pPr>
            <w:r w:rsidRPr="00B21299">
              <w:rPr>
                <w:rFonts w:ascii="Liberation Serif" w:hAnsi="Liberation Serif" w:cs="Liberation Serif"/>
                <w:sz w:val="24"/>
                <w:szCs w:val="24"/>
              </w:rPr>
              <w:t xml:space="preserve">к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tc>
      </w:tr>
    </w:tbl>
    <w:p w:rsidR="008A0D2D" w:rsidRPr="000D4A37" w:rsidRDefault="008A0D2D" w:rsidP="00456E65">
      <w:pPr>
        <w:jc w:val="right"/>
        <w:rPr>
          <w:rFonts w:ascii="Liberation Serif" w:hAnsi="Liberation Serif" w:cs="Liberation Serif"/>
        </w:rPr>
      </w:pPr>
    </w:p>
    <w:p w:rsidR="008A0D2D" w:rsidRPr="00B21299" w:rsidRDefault="008A0D2D" w:rsidP="00456E65">
      <w:pPr>
        <w:jc w:val="center"/>
        <w:rPr>
          <w:rFonts w:ascii="Liberation Serif" w:hAnsi="Liberation Serif" w:cs="Liberation Serif"/>
          <w:b/>
          <w:sz w:val="24"/>
          <w:szCs w:val="24"/>
        </w:rPr>
      </w:pPr>
      <w:r w:rsidRPr="00B21299">
        <w:rPr>
          <w:rFonts w:ascii="Liberation Serif" w:hAnsi="Liberation Serif" w:cs="Liberation Serif"/>
          <w:b/>
          <w:sz w:val="24"/>
          <w:szCs w:val="24"/>
        </w:rPr>
        <w:t>Форма проекта соглашения об установлении сервитута</w:t>
      </w:r>
    </w:p>
    <w:p w:rsidR="008A0D2D" w:rsidRPr="00B21299" w:rsidRDefault="008A0D2D" w:rsidP="00456E65">
      <w:pPr>
        <w:jc w:val="center"/>
        <w:rPr>
          <w:rFonts w:ascii="Liberation Serif" w:hAnsi="Liberation Serif" w:cs="Liberation Serif"/>
          <w:sz w:val="24"/>
          <w:szCs w:val="24"/>
        </w:rPr>
      </w:pPr>
    </w:p>
    <w:p w:rsidR="008A0D2D" w:rsidRPr="00B21299" w:rsidRDefault="008A0D2D" w:rsidP="00B21299">
      <w:pPr>
        <w:contextualSpacing/>
        <w:jc w:val="center"/>
        <w:rPr>
          <w:rFonts w:ascii="Liberation Serif" w:hAnsi="Liberation Serif" w:cs="Liberation Serif"/>
          <w:sz w:val="24"/>
          <w:szCs w:val="24"/>
        </w:rPr>
      </w:pPr>
      <w:r w:rsidRPr="00B21299">
        <w:rPr>
          <w:rFonts w:ascii="Liberation Serif" w:hAnsi="Liberation Serif" w:cs="Liberation Serif"/>
          <w:sz w:val="24"/>
          <w:szCs w:val="24"/>
        </w:rPr>
        <w:t xml:space="preserve">СОГЛАШЕНИЕ № ___ </w:t>
      </w:r>
    </w:p>
    <w:p w:rsidR="008A0D2D" w:rsidRPr="00B21299" w:rsidRDefault="008A0D2D" w:rsidP="00B21299">
      <w:pPr>
        <w:contextualSpacing/>
        <w:jc w:val="center"/>
        <w:rPr>
          <w:rFonts w:ascii="Liberation Serif" w:hAnsi="Liberation Serif" w:cs="Liberation Serif"/>
          <w:sz w:val="24"/>
          <w:szCs w:val="24"/>
        </w:rPr>
      </w:pPr>
      <w:r w:rsidRPr="00B21299">
        <w:rPr>
          <w:rFonts w:ascii="Liberation Serif" w:hAnsi="Liberation Serif" w:cs="Liberation Serif"/>
          <w:sz w:val="24"/>
          <w:szCs w:val="24"/>
        </w:rPr>
        <w:t>об установлении сервитута</w:t>
      </w:r>
    </w:p>
    <w:p w:rsidR="008A0D2D" w:rsidRPr="00B21299" w:rsidRDefault="008A0D2D" w:rsidP="00456E65">
      <w:pPr>
        <w:jc w:val="center"/>
        <w:rPr>
          <w:rFonts w:ascii="Liberation Serif" w:hAnsi="Liberation Serif" w:cs="Liberation Serif"/>
          <w:sz w:val="24"/>
          <w:szCs w:val="24"/>
        </w:rPr>
      </w:pPr>
      <w:r w:rsidRPr="00B21299">
        <w:rPr>
          <w:rFonts w:ascii="Liberation Serif" w:hAnsi="Liberation Serif" w:cs="Liberation Serif"/>
          <w:sz w:val="24"/>
          <w:szCs w:val="24"/>
        </w:rPr>
        <w:t xml:space="preserve">    </w:t>
      </w:r>
    </w:p>
    <w:p w:rsidR="008A0D2D" w:rsidRPr="00B21299" w:rsidRDefault="008A0D2D" w:rsidP="00456E65">
      <w:pPr>
        <w:tabs>
          <w:tab w:val="left" w:pos="2742"/>
        </w:tabs>
        <w:jc w:val="both"/>
        <w:rPr>
          <w:rFonts w:ascii="Liberation Serif" w:hAnsi="Liberation Serif" w:cs="Liberation Serif"/>
          <w:sz w:val="24"/>
          <w:szCs w:val="24"/>
        </w:rPr>
      </w:pPr>
      <w:r w:rsidRPr="00B21299">
        <w:rPr>
          <w:rFonts w:ascii="Liberation Serif" w:hAnsi="Liberation Serif" w:cs="Liberation Serif"/>
          <w:sz w:val="24"/>
          <w:szCs w:val="24"/>
        </w:rPr>
        <w:t xml:space="preserve">город ___________                                                                      </w:t>
      </w:r>
      <w:r w:rsidR="00B21299">
        <w:rPr>
          <w:rFonts w:ascii="Liberation Serif" w:hAnsi="Liberation Serif" w:cs="Liberation Serif"/>
          <w:sz w:val="24"/>
          <w:szCs w:val="24"/>
        </w:rPr>
        <w:t xml:space="preserve">                                              </w:t>
      </w:r>
      <w:r w:rsidRPr="00B21299">
        <w:rPr>
          <w:rFonts w:ascii="Liberation Serif" w:hAnsi="Liberation Serif" w:cs="Liberation Serif"/>
          <w:sz w:val="24"/>
          <w:szCs w:val="24"/>
        </w:rPr>
        <w:t xml:space="preserve">     дата_____________</w:t>
      </w:r>
    </w:p>
    <w:p w:rsidR="008A0D2D" w:rsidRPr="00B21299" w:rsidRDefault="008A0D2D" w:rsidP="00456E65">
      <w:pPr>
        <w:tabs>
          <w:tab w:val="left" w:pos="2742"/>
        </w:tabs>
        <w:jc w:val="both"/>
        <w:rPr>
          <w:rFonts w:ascii="Liberation Serif" w:hAnsi="Liberation Serif" w:cs="Liberation Serif"/>
          <w:sz w:val="24"/>
          <w:szCs w:val="24"/>
        </w:rPr>
      </w:pPr>
    </w:p>
    <w:p w:rsidR="008A0D2D" w:rsidRPr="00B21299" w:rsidRDefault="008A0D2D" w:rsidP="00B21299">
      <w:pPr>
        <w:tabs>
          <w:tab w:val="left" w:pos="2742"/>
        </w:tabs>
        <w:jc w:val="center"/>
        <w:rPr>
          <w:rFonts w:ascii="Liberation Serif" w:hAnsi="Liberation Serif" w:cs="Liberation Serif"/>
          <w:sz w:val="24"/>
          <w:szCs w:val="24"/>
        </w:rPr>
      </w:pPr>
      <w:r w:rsidRPr="00B21299">
        <w:rPr>
          <w:rFonts w:ascii="Liberation Serif" w:hAnsi="Liberation Serif" w:cs="Liberation Serif"/>
          <w:sz w:val="24"/>
          <w:szCs w:val="24"/>
          <w:u w:val="single"/>
          <w:vertAlign w:val="subscript"/>
        </w:rPr>
        <w:t>_______________</w:t>
      </w:r>
      <w:proofErr w:type="gramStart"/>
      <w:r w:rsidRPr="00B21299">
        <w:rPr>
          <w:rFonts w:ascii="Liberation Serif" w:hAnsi="Liberation Serif" w:cs="Liberation Serif"/>
          <w:sz w:val="24"/>
          <w:szCs w:val="24"/>
          <w:u w:val="single"/>
          <w:vertAlign w:val="subscript"/>
        </w:rPr>
        <w:t>_(</w:t>
      </w:r>
      <w:proofErr w:type="gramEnd"/>
      <w:r w:rsidRPr="00B21299">
        <w:rPr>
          <w:rFonts w:ascii="Liberation Serif" w:hAnsi="Liberation Serif" w:cs="Liberation Serif"/>
          <w:sz w:val="24"/>
          <w:szCs w:val="24"/>
          <w:u w:val="single"/>
          <w:vertAlign w:val="subscript"/>
        </w:rPr>
        <w:t>наименование уполномоченного органа)____________________________________________________</w:t>
      </w:r>
    </w:p>
    <w:p w:rsidR="008A0D2D" w:rsidRPr="00B21299" w:rsidRDefault="008A0D2D" w:rsidP="00456E65">
      <w:pPr>
        <w:tabs>
          <w:tab w:val="left" w:pos="2742"/>
        </w:tabs>
        <w:jc w:val="both"/>
        <w:rPr>
          <w:rFonts w:ascii="Liberation Serif" w:hAnsi="Liberation Serif" w:cs="Liberation Serif"/>
          <w:sz w:val="24"/>
          <w:szCs w:val="24"/>
        </w:rPr>
      </w:pPr>
      <w:r w:rsidRPr="00B21299">
        <w:rPr>
          <w:rFonts w:ascii="Liberation Serif" w:hAnsi="Liberation Serif" w:cs="Liberation Serif"/>
          <w:sz w:val="24"/>
          <w:szCs w:val="24"/>
        </w:rPr>
        <w:t>в лице _______________________________ (ФИО и должность уполномоченного сотрудника, подписавшего проект соглашения), действующего на основании __________________ (наименование НПА, на основании которого действует орган, предоставляющий услугу), именуемая в дальнейшем «Сторона 1», с одной стороны, и ___________ (Фамилия Заявителя (для ФЛ, ИП) или полное наименование организации (для ЮЛ) в лице ________________ (ФИО уполномоченного лица организации - Заявителя, подписавшего соглашение), __________ (в случае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 именуемое в дальнейшем «Сторона 2», с другой стороны, совместно именуемые в дальнейшем «Стороны», заключили настоящее Соглашение о нижеследующем:</w:t>
      </w:r>
    </w:p>
    <w:p w:rsidR="008A0D2D" w:rsidRPr="00B21299" w:rsidRDefault="008A0D2D" w:rsidP="00B21299">
      <w:pPr>
        <w:tabs>
          <w:tab w:val="left" w:pos="2742"/>
        </w:tabs>
        <w:contextualSpacing/>
        <w:jc w:val="center"/>
        <w:rPr>
          <w:rFonts w:ascii="Liberation Serif" w:hAnsi="Liberation Serif" w:cs="Liberation Serif"/>
          <w:sz w:val="24"/>
          <w:szCs w:val="24"/>
        </w:rPr>
      </w:pPr>
      <w:r w:rsidRPr="00B21299">
        <w:rPr>
          <w:rFonts w:ascii="Liberation Serif" w:hAnsi="Liberation Serif" w:cs="Liberation Serif"/>
          <w:sz w:val="24"/>
          <w:szCs w:val="24"/>
        </w:rPr>
        <w:t>1. Предмет Соглашения</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1.1. 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(кадастровый номер земельного участка (части земельного участка) в отношении которого устанавливается сервитут), площадью: _______________________________ , местоположением: _________________ (адрес (местоположение) земельного участка (части земельного участка) в отношении которого устанавливается сервитут), категория земель: ___________________ , вид разрешенного использования: __________________ (далее - Земельный участок).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1.2. 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1.3. Срок действия сервитута: 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1.4. Земельный участок предоставляется Стороне 2 для цели: __________________ (размещение линейных объектов, сооружений связи, специальных информационных знаков и </w:t>
      </w:r>
      <w:r w:rsidRPr="00B21299">
        <w:rPr>
          <w:rFonts w:ascii="Liberation Serif" w:hAnsi="Liberation Serif" w:cs="Liberation Serif"/>
          <w:sz w:val="24"/>
          <w:szCs w:val="24"/>
        </w:rPr>
        <w:lastRenderedPageBreak/>
        <w:t xml:space="preserve">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1.5. Сервитут вступает в силу после его регистрации в Едином государственном реестре недвижимости. (п. 1.5 Соглашения применяется в случае, если сервитут устанавливается на срок более трех лет).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1.6. Обязанность по подаче (получению) документов для государственной регистрации сервитута лежит на Стороне 2.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Расходы, связанные с государственной регистрацией сервитута, несет Сторона. 27 </w:t>
      </w:r>
    </w:p>
    <w:p w:rsidR="008A0D2D" w:rsidRPr="00B21299" w:rsidRDefault="008A0D2D" w:rsidP="00B21299">
      <w:pPr>
        <w:tabs>
          <w:tab w:val="left" w:pos="2742"/>
        </w:tabs>
        <w:contextualSpacing/>
        <w:jc w:val="center"/>
        <w:rPr>
          <w:rFonts w:ascii="Liberation Serif" w:hAnsi="Liberation Serif" w:cs="Liberation Serif"/>
          <w:sz w:val="24"/>
          <w:szCs w:val="24"/>
        </w:rPr>
      </w:pPr>
      <w:r w:rsidRPr="00B21299">
        <w:rPr>
          <w:rFonts w:ascii="Liberation Serif" w:hAnsi="Liberation Serif" w:cs="Liberation Serif"/>
          <w:sz w:val="24"/>
          <w:szCs w:val="24"/>
        </w:rPr>
        <w:t>2. Права и обязанности</w:t>
      </w:r>
    </w:p>
    <w:p w:rsidR="008A0D2D" w:rsidRPr="00B21299" w:rsidRDefault="008A0D2D" w:rsidP="00B21299">
      <w:pPr>
        <w:tabs>
          <w:tab w:val="left" w:pos="2742"/>
        </w:tabs>
        <w:ind w:firstLine="709"/>
        <w:contextualSpacing/>
        <w:jc w:val="center"/>
        <w:rPr>
          <w:rFonts w:ascii="Liberation Serif" w:hAnsi="Liberation Serif" w:cs="Liberation Serif"/>
          <w:sz w:val="24"/>
          <w:szCs w:val="24"/>
        </w:rPr>
      </w:pP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2.1. Сторона 1 обязана: __________________________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2.2. Сторона 1 имеет право: ______________________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2.3. Сторона 2 обязана: __________________________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2.4. Сторона 2 имеет право: ______________________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p>
    <w:p w:rsidR="008A0D2D" w:rsidRPr="00B21299" w:rsidRDefault="008A0D2D" w:rsidP="00B21299">
      <w:pPr>
        <w:tabs>
          <w:tab w:val="left" w:pos="2742"/>
        </w:tabs>
        <w:contextualSpacing/>
        <w:jc w:val="center"/>
        <w:rPr>
          <w:rFonts w:ascii="Liberation Serif" w:hAnsi="Liberation Serif" w:cs="Liberation Serif"/>
          <w:sz w:val="24"/>
          <w:szCs w:val="24"/>
        </w:rPr>
      </w:pPr>
      <w:r w:rsidRPr="00B21299">
        <w:rPr>
          <w:rFonts w:ascii="Liberation Serif" w:hAnsi="Liberation Serif" w:cs="Liberation Serif"/>
          <w:sz w:val="24"/>
          <w:szCs w:val="24"/>
        </w:rPr>
        <w:t>3. Плата за установление сервитута</w:t>
      </w:r>
    </w:p>
    <w:p w:rsidR="008A0D2D" w:rsidRPr="00B21299" w:rsidRDefault="008A0D2D" w:rsidP="00B21299">
      <w:pPr>
        <w:tabs>
          <w:tab w:val="left" w:pos="2742"/>
        </w:tabs>
        <w:ind w:firstLine="709"/>
        <w:contextualSpacing/>
        <w:jc w:val="center"/>
        <w:rPr>
          <w:rFonts w:ascii="Liberation Serif" w:hAnsi="Liberation Serif" w:cs="Liberation Serif"/>
          <w:sz w:val="24"/>
          <w:szCs w:val="24"/>
        </w:rPr>
      </w:pP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3.1. Размер платы за установление сервитута определяется в соответствии с _________________ (реквизиты НПА, устанавливающего Порядок установления платы за установление сервитута).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3.2. Размер платы за установление сервитута на Земельный участок составляет 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Расчет платы за установление сервитута является неотъемлемой часть настоящего Соглашения.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3.3. Плата за установление сервитута на Земельный участок вносится Стороной 2 путем перечисления денежных средств по следующим реквизитам: ______________________________</w:t>
      </w:r>
      <w:proofErr w:type="gramStart"/>
      <w:r w:rsidRPr="00B21299">
        <w:rPr>
          <w:rFonts w:ascii="Liberation Serif" w:hAnsi="Liberation Serif" w:cs="Liberation Serif"/>
          <w:sz w:val="24"/>
          <w:szCs w:val="24"/>
        </w:rPr>
        <w:t>_ .</w:t>
      </w:r>
      <w:proofErr w:type="gramEnd"/>
      <w:r w:rsidRPr="00B21299">
        <w:rPr>
          <w:rFonts w:ascii="Liberation Serif" w:hAnsi="Liberation Serif" w:cs="Liberation Serif"/>
          <w:sz w:val="24"/>
          <w:szCs w:val="24"/>
        </w:rPr>
        <w:t xml:space="preserve">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p>
    <w:p w:rsidR="008A0D2D" w:rsidRPr="00B21299" w:rsidRDefault="008A0D2D" w:rsidP="00B21299">
      <w:pPr>
        <w:tabs>
          <w:tab w:val="left" w:pos="2742"/>
        </w:tabs>
        <w:contextualSpacing/>
        <w:jc w:val="center"/>
        <w:rPr>
          <w:rFonts w:ascii="Liberation Serif" w:hAnsi="Liberation Serif" w:cs="Liberation Serif"/>
          <w:sz w:val="24"/>
          <w:szCs w:val="24"/>
        </w:rPr>
      </w:pPr>
      <w:r w:rsidRPr="00B21299">
        <w:rPr>
          <w:rFonts w:ascii="Liberation Serif" w:hAnsi="Liberation Serif" w:cs="Liberation Serif"/>
          <w:sz w:val="24"/>
          <w:szCs w:val="24"/>
        </w:rPr>
        <w:t>4. Ответственность Сторон</w:t>
      </w:r>
    </w:p>
    <w:p w:rsidR="008A0D2D" w:rsidRPr="00B21299" w:rsidRDefault="008A0D2D" w:rsidP="00B21299">
      <w:pPr>
        <w:pStyle w:val="a5"/>
        <w:tabs>
          <w:tab w:val="left" w:pos="2742"/>
        </w:tabs>
        <w:ind w:left="4049"/>
        <w:rPr>
          <w:rFonts w:ascii="Liberation Serif" w:hAnsi="Liberation Serif" w:cs="Liberation Serif"/>
          <w:sz w:val="24"/>
          <w:szCs w:val="24"/>
        </w:rPr>
      </w:pP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4.4. Споры и разногласия, возникающие из настоящего Соглашения или в связи с ним, будут решаться сторонами, по возможности, путем переговоров.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4.5. 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p>
    <w:p w:rsidR="008A0D2D" w:rsidRPr="00B21299" w:rsidRDefault="008A0D2D" w:rsidP="00B21299">
      <w:pPr>
        <w:tabs>
          <w:tab w:val="left" w:pos="2742"/>
        </w:tabs>
        <w:contextualSpacing/>
        <w:jc w:val="center"/>
        <w:rPr>
          <w:rFonts w:ascii="Liberation Serif" w:hAnsi="Liberation Serif" w:cs="Liberation Serif"/>
          <w:sz w:val="24"/>
          <w:szCs w:val="24"/>
        </w:rPr>
      </w:pPr>
      <w:r w:rsidRPr="00B21299">
        <w:rPr>
          <w:rFonts w:ascii="Liberation Serif" w:hAnsi="Liberation Serif" w:cs="Liberation Serif"/>
          <w:sz w:val="24"/>
          <w:szCs w:val="24"/>
        </w:rPr>
        <w:t>5. Иные положения</w:t>
      </w:r>
    </w:p>
    <w:p w:rsidR="008A0D2D" w:rsidRPr="00B21299" w:rsidRDefault="008A0D2D" w:rsidP="00B21299">
      <w:pPr>
        <w:tabs>
          <w:tab w:val="left" w:pos="2742"/>
        </w:tabs>
        <w:ind w:firstLine="709"/>
        <w:contextualSpacing/>
        <w:jc w:val="center"/>
        <w:rPr>
          <w:rFonts w:ascii="Liberation Serif" w:hAnsi="Liberation Serif" w:cs="Liberation Serif"/>
          <w:sz w:val="24"/>
          <w:szCs w:val="24"/>
        </w:rPr>
      </w:pP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5.1. Изменения и дополнения к настоящему Соглашению действительны только тогда, когда они оформлены в письменном виде и подписаны обеими Сторонами.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5.2. Во всем, что не урегулировано настоящим Соглашением, Стороны будут руководствоваться нормами действующего законодательства Российской Федерации.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5.3. Настоящее Соглашение составлено в 3 экземплярах, имеющих одинаковую юридическую силу.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5.4. Неотъемлемыми частями настоящего Соглашения являются: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1) Схема границ сервитута на кадастровом плане территории (на часть земельного участка);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2) Расчет размера платы за установление сервитута. </w:t>
      </w: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p>
    <w:p w:rsidR="008A0D2D" w:rsidRPr="00B21299" w:rsidRDefault="008A0D2D" w:rsidP="00B21299">
      <w:pPr>
        <w:tabs>
          <w:tab w:val="left" w:pos="2742"/>
        </w:tabs>
        <w:ind w:firstLine="709"/>
        <w:contextualSpacing/>
        <w:jc w:val="center"/>
        <w:rPr>
          <w:rFonts w:ascii="Liberation Serif" w:hAnsi="Liberation Serif" w:cs="Liberation Serif"/>
          <w:sz w:val="24"/>
          <w:szCs w:val="24"/>
        </w:rPr>
      </w:pPr>
      <w:r w:rsidRPr="00B21299">
        <w:rPr>
          <w:rFonts w:ascii="Liberation Serif" w:hAnsi="Liberation Serif" w:cs="Liberation Serif"/>
          <w:sz w:val="24"/>
          <w:szCs w:val="24"/>
        </w:rPr>
        <w:t>6. Адреса, реквизиты и подписи Сторон</w:t>
      </w:r>
    </w:p>
    <w:p w:rsidR="008A0D2D" w:rsidRPr="00B21299" w:rsidRDefault="008A0D2D" w:rsidP="00B21299">
      <w:pPr>
        <w:tabs>
          <w:tab w:val="left" w:pos="2742"/>
        </w:tabs>
        <w:ind w:firstLine="709"/>
        <w:contextualSpacing/>
        <w:jc w:val="center"/>
        <w:rPr>
          <w:rFonts w:ascii="Liberation Serif" w:hAnsi="Liberation Serif" w:cs="Liberation Serif"/>
          <w:sz w:val="24"/>
          <w:szCs w:val="24"/>
        </w:rPr>
      </w:pPr>
    </w:p>
    <w:p w:rsidR="008A0D2D" w:rsidRPr="00B21299" w:rsidRDefault="008A0D2D" w:rsidP="00B21299">
      <w:pPr>
        <w:tabs>
          <w:tab w:val="left" w:pos="2742"/>
        </w:tabs>
        <w:ind w:firstLine="709"/>
        <w:contextualSpacing/>
        <w:jc w:val="both"/>
        <w:rPr>
          <w:rFonts w:ascii="Liberation Serif" w:hAnsi="Liberation Serif" w:cs="Liberation Serif"/>
          <w:sz w:val="24"/>
          <w:szCs w:val="24"/>
        </w:rPr>
      </w:pPr>
      <w:r w:rsidRPr="00B21299">
        <w:rPr>
          <w:rFonts w:ascii="Liberation Serif" w:hAnsi="Liberation Serif" w:cs="Liberation Serif"/>
          <w:sz w:val="24"/>
          <w:szCs w:val="24"/>
        </w:rPr>
        <w:t xml:space="preserve">Сторона 1: ________________ Сторона 2: _________________ </w:t>
      </w:r>
    </w:p>
    <w:p w:rsidR="008A0D2D" w:rsidRPr="00B21299" w:rsidRDefault="008A0D2D" w:rsidP="00B21299">
      <w:pPr>
        <w:tabs>
          <w:tab w:val="left" w:pos="2742"/>
        </w:tabs>
        <w:contextualSpacing/>
        <w:jc w:val="both"/>
        <w:rPr>
          <w:rFonts w:ascii="Liberation Serif" w:hAnsi="Liberation Serif" w:cs="Liberation Serif"/>
          <w:sz w:val="24"/>
          <w:szCs w:val="24"/>
        </w:rPr>
      </w:pPr>
    </w:p>
    <w:p w:rsidR="008A0D2D" w:rsidRPr="00B21299" w:rsidRDefault="008A0D2D" w:rsidP="00B21299">
      <w:pPr>
        <w:tabs>
          <w:tab w:val="left" w:pos="2742"/>
        </w:tabs>
        <w:contextualSpacing/>
        <w:jc w:val="both"/>
        <w:rPr>
          <w:rFonts w:ascii="Liberation Serif" w:hAnsi="Liberation Serif" w:cs="Liberation Serif"/>
          <w:sz w:val="24"/>
          <w:szCs w:val="24"/>
        </w:rPr>
      </w:pPr>
    </w:p>
    <w:p w:rsidR="008A0D2D" w:rsidRPr="00B21299" w:rsidRDefault="008A0D2D" w:rsidP="00B21299">
      <w:pPr>
        <w:tabs>
          <w:tab w:val="left" w:pos="2742"/>
        </w:tabs>
        <w:contextualSpacing/>
        <w:jc w:val="both"/>
        <w:rPr>
          <w:rFonts w:ascii="Liberation Serif" w:hAnsi="Liberation Serif" w:cs="Liberation Serif"/>
          <w:sz w:val="24"/>
          <w:szCs w:val="24"/>
        </w:rPr>
      </w:pPr>
    </w:p>
    <w:p w:rsidR="008A0D2D" w:rsidRDefault="008A0D2D" w:rsidP="00B21299">
      <w:pPr>
        <w:contextualSpacing/>
        <w:rPr>
          <w:rFonts w:ascii="Liberation Serif" w:hAnsi="Liberation Serif" w:cs="Liberation Serif"/>
          <w:sz w:val="27"/>
          <w:szCs w:val="27"/>
        </w:rPr>
      </w:pPr>
      <w:r>
        <w:rPr>
          <w:rFonts w:ascii="Liberation Serif" w:hAnsi="Liberation Serif" w:cs="Liberation Serif"/>
          <w:sz w:val="27"/>
          <w:szCs w:val="27"/>
        </w:rPr>
        <w:br w:type="page"/>
      </w:r>
    </w:p>
    <w:tbl>
      <w:tblPr>
        <w:tblStyle w:val="ae"/>
        <w:tblW w:w="0" w:type="auto"/>
        <w:tblInd w:w="5949" w:type="dxa"/>
        <w:tblLook w:val="04A0" w:firstRow="1" w:lastRow="0" w:firstColumn="1" w:lastColumn="0" w:noHBand="0" w:noVBand="1"/>
      </w:tblPr>
      <w:tblGrid>
        <w:gridCol w:w="3963"/>
      </w:tblGrid>
      <w:tr w:rsidR="00405312" w:rsidTr="00405312">
        <w:tc>
          <w:tcPr>
            <w:tcW w:w="3963" w:type="dxa"/>
            <w:tcBorders>
              <w:top w:val="nil"/>
              <w:left w:val="nil"/>
              <w:bottom w:val="nil"/>
              <w:right w:val="nil"/>
            </w:tcBorders>
          </w:tcPr>
          <w:p w:rsidR="00405312" w:rsidRPr="00B21299" w:rsidRDefault="00405312" w:rsidP="00405312">
            <w:pPr>
              <w:widowControl w:val="0"/>
              <w:autoSpaceDE w:val="0"/>
              <w:adjustRightInd w:val="0"/>
              <w:ind w:left="171"/>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 xml:space="preserve">Приложение № </w:t>
            </w:r>
            <w:r>
              <w:rPr>
                <w:rFonts w:ascii="Liberation Serif" w:hAnsi="Liberation Serif" w:cs="Liberation Serif"/>
                <w:sz w:val="24"/>
                <w:szCs w:val="24"/>
              </w:rPr>
              <w:t>5</w:t>
            </w:r>
          </w:p>
          <w:p w:rsidR="00405312" w:rsidRPr="00B21299" w:rsidRDefault="00405312" w:rsidP="00405312">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405312" w:rsidRDefault="00405312" w:rsidP="00405312">
            <w:pPr>
              <w:widowControl w:val="0"/>
              <w:autoSpaceDE w:val="0"/>
              <w:adjustRightInd w:val="0"/>
              <w:jc w:val="right"/>
              <w:rPr>
                <w:rFonts w:ascii="Liberation Serif" w:hAnsi="Liberation Serif" w:cs="Liberation Serif"/>
                <w:sz w:val="24"/>
                <w:szCs w:val="24"/>
              </w:rPr>
            </w:pPr>
          </w:p>
        </w:tc>
      </w:tr>
    </w:tbl>
    <w:p w:rsidR="008A0D2D" w:rsidRDefault="008A0D2D" w:rsidP="00456E65">
      <w:pPr>
        <w:ind w:firstLine="708"/>
        <w:jc w:val="right"/>
        <w:rPr>
          <w:rFonts w:ascii="Liberation Serif" w:hAnsi="Liberation Serif" w:cs="Liberation Serif"/>
          <w:b/>
        </w:rPr>
      </w:pPr>
    </w:p>
    <w:p w:rsidR="008A0D2D" w:rsidRPr="00405312" w:rsidRDefault="008A0D2D" w:rsidP="00456E65">
      <w:pPr>
        <w:jc w:val="center"/>
        <w:rPr>
          <w:rFonts w:ascii="Liberation Serif" w:hAnsi="Liberation Serif" w:cs="Liberation Serif"/>
          <w:b/>
          <w:sz w:val="24"/>
          <w:szCs w:val="24"/>
        </w:rPr>
      </w:pPr>
      <w:r w:rsidRPr="00405312">
        <w:rPr>
          <w:rFonts w:ascii="Liberation Serif" w:hAnsi="Liberation Serif" w:cs="Liberation Serif"/>
          <w:b/>
          <w:sz w:val="24"/>
          <w:szCs w:val="24"/>
        </w:rPr>
        <w:t>Форма решения об отказе в предоставлении муниципальной услуги</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Кому: ___________</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Контактные данные: ___________</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w:t>
      </w:r>
      <w:proofErr w:type="gramStart"/>
      <w:r w:rsidRPr="00405312">
        <w:rPr>
          <w:rFonts w:ascii="Liberation Serif" w:hAnsi="Liberation Serif" w:cs="Liberation Serif"/>
          <w:sz w:val="24"/>
          <w:szCs w:val="24"/>
        </w:rPr>
        <w:t>Представитель:_</w:t>
      </w:r>
      <w:proofErr w:type="gramEnd"/>
      <w:r w:rsidRPr="00405312">
        <w:rPr>
          <w:rFonts w:ascii="Liberation Serif" w:hAnsi="Liberation Serif" w:cs="Liberation Serif"/>
          <w:sz w:val="24"/>
          <w:szCs w:val="24"/>
        </w:rPr>
        <w:t>__________</w:t>
      </w:r>
    </w:p>
    <w:p w:rsidR="008A0D2D" w:rsidRPr="00405312" w:rsidRDefault="008A0D2D" w:rsidP="00456E65">
      <w:pPr>
        <w:ind w:left="5670"/>
        <w:rPr>
          <w:rFonts w:ascii="Liberation Serif" w:hAnsi="Liberation Serif" w:cs="Liberation Serif"/>
          <w:sz w:val="24"/>
          <w:szCs w:val="24"/>
        </w:rPr>
      </w:pPr>
      <w:r w:rsidRPr="00405312">
        <w:rPr>
          <w:rFonts w:ascii="Liberation Serif" w:hAnsi="Liberation Serif" w:cs="Liberation Serif"/>
          <w:sz w:val="24"/>
          <w:szCs w:val="24"/>
        </w:rPr>
        <w:t>Контактные данные представителя:</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__________</w:t>
      </w:r>
    </w:p>
    <w:p w:rsidR="008A0D2D" w:rsidRPr="00405312" w:rsidRDefault="008A0D2D" w:rsidP="00456E65">
      <w:pPr>
        <w:rPr>
          <w:rFonts w:ascii="Liberation Serif" w:hAnsi="Liberation Serif" w:cs="Liberation Serif"/>
          <w:b/>
          <w:sz w:val="24"/>
          <w:szCs w:val="24"/>
        </w:rPr>
      </w:pPr>
    </w:p>
    <w:p w:rsidR="008A0D2D" w:rsidRPr="00405312" w:rsidRDefault="008A0D2D" w:rsidP="00456E65">
      <w:pPr>
        <w:contextualSpacing/>
        <w:jc w:val="center"/>
        <w:rPr>
          <w:rFonts w:ascii="Liberation Serif" w:hAnsi="Liberation Serif" w:cs="Liberation Serif"/>
          <w:b/>
          <w:sz w:val="24"/>
          <w:szCs w:val="24"/>
        </w:rPr>
      </w:pPr>
      <w:r w:rsidRPr="00405312">
        <w:rPr>
          <w:rFonts w:ascii="Liberation Serif" w:hAnsi="Liberation Serif" w:cs="Liberation Serif"/>
          <w:b/>
          <w:sz w:val="24"/>
          <w:szCs w:val="24"/>
        </w:rPr>
        <w:t>РЕШЕНИЕ</w:t>
      </w:r>
    </w:p>
    <w:p w:rsidR="008A0D2D" w:rsidRPr="00405312" w:rsidRDefault="008A0D2D" w:rsidP="00456E65">
      <w:pPr>
        <w:contextualSpacing/>
        <w:jc w:val="center"/>
        <w:rPr>
          <w:rFonts w:ascii="Liberation Serif" w:hAnsi="Liberation Serif" w:cs="Liberation Serif"/>
          <w:b/>
          <w:sz w:val="24"/>
          <w:szCs w:val="24"/>
        </w:rPr>
      </w:pPr>
      <w:r w:rsidRPr="00405312">
        <w:rPr>
          <w:rFonts w:ascii="Liberation Serif" w:hAnsi="Liberation Serif" w:cs="Liberation Serif"/>
          <w:b/>
          <w:sz w:val="24"/>
          <w:szCs w:val="24"/>
        </w:rPr>
        <w:t>об отказе в предоставлении муниципальной услуги</w:t>
      </w:r>
    </w:p>
    <w:p w:rsidR="008A0D2D" w:rsidRPr="00405312" w:rsidRDefault="008A0D2D" w:rsidP="00456E65">
      <w:pPr>
        <w:contextualSpacing/>
        <w:jc w:val="center"/>
        <w:rPr>
          <w:rFonts w:ascii="Liberation Serif" w:hAnsi="Liberation Serif" w:cs="Liberation Serif"/>
          <w:sz w:val="24"/>
          <w:szCs w:val="24"/>
        </w:rPr>
      </w:pPr>
    </w:p>
    <w:p w:rsidR="008A0D2D" w:rsidRPr="00405312" w:rsidRDefault="008A0D2D" w:rsidP="00456E65">
      <w:pPr>
        <w:ind w:firstLine="708"/>
        <w:jc w:val="both"/>
        <w:rPr>
          <w:rFonts w:ascii="Liberation Serif" w:hAnsi="Liberation Serif" w:cs="Liberation Serif"/>
          <w:sz w:val="24"/>
          <w:szCs w:val="24"/>
        </w:rPr>
      </w:pPr>
      <w:r w:rsidRPr="00405312">
        <w:rPr>
          <w:rFonts w:ascii="Liberation Serif" w:hAnsi="Liberation Serif" w:cs="Liberation Serif"/>
          <w:sz w:val="24"/>
          <w:szCs w:val="24"/>
        </w:rPr>
        <w:t>По результатам рассмотрения ходатайства от _________ № _________ и приложенных к нему документов принято решение отказать в предоставлении муниципальной услуги, по следующим основаниям:</w:t>
      </w:r>
    </w:p>
    <w:tbl>
      <w:tblPr>
        <w:tblStyle w:val="ae"/>
        <w:tblW w:w="9918" w:type="dxa"/>
        <w:tblLook w:val="04A0" w:firstRow="1" w:lastRow="0" w:firstColumn="1" w:lastColumn="0" w:noHBand="0" w:noVBand="1"/>
      </w:tblPr>
      <w:tblGrid>
        <w:gridCol w:w="2486"/>
        <w:gridCol w:w="3888"/>
        <w:gridCol w:w="3544"/>
      </w:tblGrid>
      <w:tr w:rsidR="008A0D2D" w:rsidTr="00405312">
        <w:tc>
          <w:tcPr>
            <w:tcW w:w="2486" w:type="dxa"/>
          </w:tcPr>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 пункта</w:t>
            </w:r>
          </w:p>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административного</w:t>
            </w:r>
          </w:p>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регламента</w:t>
            </w:r>
          </w:p>
        </w:tc>
        <w:tc>
          <w:tcPr>
            <w:tcW w:w="3888" w:type="dxa"/>
          </w:tcPr>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Наименование основания для отказа в предоставлении муниципальной услуги</w:t>
            </w:r>
          </w:p>
          <w:p w:rsidR="008A0D2D" w:rsidRDefault="008A0D2D" w:rsidP="00456E65">
            <w:pPr>
              <w:jc w:val="center"/>
              <w:rPr>
                <w:rFonts w:ascii="Liberation Serif" w:hAnsi="Liberation Serif" w:cs="Liberation Serif"/>
                <w:sz w:val="27"/>
                <w:szCs w:val="27"/>
              </w:rPr>
            </w:pPr>
          </w:p>
        </w:tc>
        <w:tc>
          <w:tcPr>
            <w:tcW w:w="3544" w:type="dxa"/>
          </w:tcPr>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 xml:space="preserve">Разъяснение причин отказа </w:t>
            </w:r>
          </w:p>
          <w:p w:rsidR="008A0D2D" w:rsidRDefault="008A0D2D" w:rsidP="00456E65">
            <w:pPr>
              <w:jc w:val="center"/>
              <w:rPr>
                <w:rFonts w:ascii="Liberation Serif" w:hAnsi="Liberation Serif" w:cs="Liberation Serif"/>
                <w:sz w:val="27"/>
                <w:szCs w:val="27"/>
              </w:rPr>
            </w:pPr>
            <w:r>
              <w:rPr>
                <w:rFonts w:ascii="Liberation Serif" w:hAnsi="Liberation Serif" w:cs="Liberation Serif"/>
                <w:sz w:val="27"/>
                <w:szCs w:val="27"/>
              </w:rPr>
              <w:t xml:space="preserve">в предоставлении </w:t>
            </w:r>
            <w:r w:rsidRPr="001914FA">
              <w:rPr>
                <w:rFonts w:ascii="Liberation Serif" w:hAnsi="Liberation Serif" w:cs="Liberation Serif"/>
                <w:sz w:val="27"/>
                <w:szCs w:val="27"/>
              </w:rPr>
              <w:t xml:space="preserve">муниципальной </w:t>
            </w:r>
            <w:r>
              <w:rPr>
                <w:rFonts w:ascii="Liberation Serif" w:hAnsi="Liberation Serif" w:cs="Liberation Serif"/>
                <w:sz w:val="27"/>
                <w:szCs w:val="27"/>
              </w:rPr>
              <w:t>услуги</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«а» пп.1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bCs/>
                <w:sz w:val="27"/>
                <w:szCs w:val="27"/>
              </w:rPr>
              <w:t>Администрация</w:t>
            </w:r>
            <w:r w:rsidRPr="00EA3FA6">
              <w:rPr>
                <w:rFonts w:ascii="Liberation Serif" w:hAnsi="Liberation Serif" w:cs="Liberation Serif"/>
                <w:bCs/>
                <w:sz w:val="27"/>
                <w:szCs w:val="27"/>
              </w:rPr>
              <w:t xml:space="preserve"> не является уполномоченным на предоставление </w:t>
            </w:r>
            <w:r>
              <w:rPr>
                <w:rFonts w:ascii="Liberation Serif" w:hAnsi="Liberation Serif" w:cs="Liberation Serif"/>
                <w:bCs/>
                <w:sz w:val="27"/>
                <w:szCs w:val="27"/>
              </w:rPr>
              <w:t>муниципальной</w:t>
            </w:r>
            <w:r w:rsidRPr="00EA3FA6">
              <w:rPr>
                <w:rFonts w:ascii="Liberation Serif" w:hAnsi="Liberation Serif" w:cs="Liberation Serif"/>
                <w:bCs/>
                <w:sz w:val="27"/>
                <w:szCs w:val="27"/>
              </w:rPr>
              <w:t xml:space="preserve"> услуги органом</w:t>
            </w:r>
            <w:r w:rsidRPr="00EA3FA6">
              <w:rPr>
                <w:rFonts w:ascii="Liberation Serif" w:hAnsi="Liberation Serif" w:cs="Liberation Serif"/>
                <w:sz w:val="27"/>
                <w:szCs w:val="27"/>
              </w:rPr>
              <w:t xml:space="preserve"> </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«б» пп.1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планируемое на условиях сервитута использование земельного участка не допускается в соответствии с федеральными законами;</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«в» пп.1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 xml:space="preserve">установление сервитута приведет к невозможности использовать земельный </w:t>
            </w:r>
            <w:r>
              <w:rPr>
                <w:rFonts w:ascii="Liberation Serif" w:hAnsi="Liberation Serif" w:cs="Liberation Serif"/>
                <w:sz w:val="27"/>
                <w:szCs w:val="27"/>
              </w:rPr>
              <w:lastRenderedPageBreak/>
              <w:t>участок в соответствии с его разрешенным использованием или к существенным затруднениям в использовании земельного участка.</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lastRenderedPageBreak/>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«а»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в заявлении о предоставлении муниципальной услуги отсутствуют сведения, предусмотренные статьей 39.41 Земельного кодекса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предлагается установить публичный сервитут;</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«б»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не соблюдены условия установления публичного сервитута, предусмотренные статьями 23 и 39.39 Земельного кодекса Российской Федерации;</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«в»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«г»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 xml:space="preserve">осуществление деятельности, для обеспечения которой испрашивается публичный сервитут, а также вызванные указанной деятельностью </w:t>
            </w:r>
            <w:r>
              <w:rPr>
                <w:rFonts w:ascii="Liberation Serif" w:hAnsi="Liberation Serif" w:cs="Liberation Serif"/>
                <w:sz w:val="27"/>
                <w:szCs w:val="27"/>
              </w:rPr>
              <w:lastRenderedPageBreak/>
              <w:t>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lastRenderedPageBreak/>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«д»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 xml:space="preserve">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w:t>
            </w:r>
            <w:r>
              <w:rPr>
                <w:rFonts w:ascii="Liberation Serif" w:hAnsi="Liberation Serif" w:cs="Liberation Serif"/>
                <w:sz w:val="27"/>
                <w:szCs w:val="27"/>
              </w:rPr>
              <w:lastRenderedPageBreak/>
              <w:t>сооружения об условиях таких реконструкции (переноса), сноса;</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lastRenderedPageBreak/>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«е»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статьи 39.37 Земельного кодекса Российской Федерации,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«ж»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Указываются основания такого вывода</w:t>
            </w:r>
          </w:p>
        </w:tc>
      </w:tr>
      <w:tr w:rsidR="008A0D2D" w:rsidTr="00405312">
        <w:tc>
          <w:tcPr>
            <w:tcW w:w="2486" w:type="dxa"/>
          </w:tcPr>
          <w:p w:rsidR="008A0D2D" w:rsidRDefault="008A0D2D" w:rsidP="00456E65">
            <w:pPr>
              <w:jc w:val="both"/>
              <w:rPr>
                <w:rFonts w:ascii="Liberation Serif" w:hAnsi="Liberation Serif" w:cs="Liberation Serif"/>
                <w:sz w:val="27"/>
                <w:szCs w:val="27"/>
              </w:rPr>
            </w:pPr>
            <w:proofErr w:type="spellStart"/>
            <w:r>
              <w:rPr>
                <w:rFonts w:ascii="Liberation Serif" w:hAnsi="Liberation Serif" w:cs="Liberation Serif"/>
                <w:sz w:val="27"/>
                <w:szCs w:val="27"/>
              </w:rPr>
              <w:t>абз</w:t>
            </w:r>
            <w:proofErr w:type="spellEnd"/>
            <w:r>
              <w:rPr>
                <w:rFonts w:ascii="Liberation Serif" w:hAnsi="Liberation Serif" w:cs="Liberation Serif"/>
                <w:sz w:val="27"/>
                <w:szCs w:val="27"/>
              </w:rPr>
              <w:t xml:space="preserve">. «з» </w:t>
            </w:r>
            <w:proofErr w:type="spellStart"/>
            <w:r>
              <w:rPr>
                <w:rFonts w:ascii="Liberation Serif" w:hAnsi="Liberation Serif" w:cs="Liberation Serif"/>
                <w:sz w:val="27"/>
                <w:szCs w:val="27"/>
              </w:rPr>
              <w:t>пп</w:t>
            </w:r>
            <w:proofErr w:type="spellEnd"/>
            <w:r>
              <w:rPr>
                <w:rFonts w:ascii="Liberation Serif" w:hAnsi="Liberation Serif" w:cs="Liberation Serif"/>
                <w:sz w:val="27"/>
                <w:szCs w:val="27"/>
              </w:rPr>
              <w:t>. 2 п. 43</w:t>
            </w:r>
          </w:p>
        </w:tc>
        <w:tc>
          <w:tcPr>
            <w:tcW w:w="3888" w:type="dxa"/>
          </w:tcPr>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 xml:space="preserve">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w:t>
            </w:r>
            <w:r>
              <w:rPr>
                <w:rFonts w:ascii="Liberation Serif" w:hAnsi="Liberation Serif" w:cs="Liberation Serif"/>
                <w:sz w:val="27"/>
                <w:szCs w:val="27"/>
              </w:rPr>
              <w:lastRenderedPageBreak/>
              <w:t>участка для государственных или муниципальных нужд.</w:t>
            </w:r>
          </w:p>
        </w:tc>
        <w:tc>
          <w:tcPr>
            <w:tcW w:w="3544" w:type="dxa"/>
          </w:tcPr>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lastRenderedPageBreak/>
              <w:t>Указываются основания такого вывода</w:t>
            </w:r>
          </w:p>
        </w:tc>
      </w:tr>
    </w:tbl>
    <w:p w:rsidR="008A0D2D" w:rsidRDefault="008A0D2D" w:rsidP="00456E65">
      <w:pPr>
        <w:jc w:val="both"/>
        <w:rPr>
          <w:rFonts w:ascii="Liberation Serif" w:hAnsi="Liberation Serif" w:cs="Liberation Serif"/>
          <w:sz w:val="27"/>
          <w:szCs w:val="27"/>
        </w:rPr>
      </w:pPr>
    </w:p>
    <w:p w:rsidR="008A0D2D" w:rsidRDefault="008A0D2D" w:rsidP="00456E65">
      <w:pPr>
        <w:jc w:val="both"/>
        <w:rPr>
          <w:rFonts w:ascii="Liberation Serif" w:hAnsi="Liberation Serif" w:cs="Liberation Serif"/>
          <w:sz w:val="27"/>
          <w:szCs w:val="27"/>
        </w:rPr>
      </w:pPr>
    </w:p>
    <w:p w:rsidR="008A0D2D" w:rsidRDefault="008A0D2D" w:rsidP="00456E65">
      <w:pPr>
        <w:jc w:val="both"/>
        <w:rPr>
          <w:rFonts w:ascii="Liberation Serif" w:hAnsi="Liberation Serif" w:cs="Liberation Serif"/>
          <w:sz w:val="27"/>
          <w:szCs w:val="27"/>
        </w:rPr>
      </w:pPr>
      <w:r>
        <w:rPr>
          <w:rFonts w:ascii="Liberation Serif" w:hAnsi="Liberation Serif" w:cs="Liberation Serif"/>
          <w:sz w:val="27"/>
          <w:szCs w:val="27"/>
        </w:rPr>
        <w:t xml:space="preserve">Должность </w:t>
      </w:r>
      <w:r>
        <w:rPr>
          <w:rFonts w:ascii="Liberation Serif" w:hAnsi="Liberation Serif" w:cs="Liberation Serif"/>
          <w:sz w:val="27"/>
          <w:szCs w:val="27"/>
        </w:rPr>
        <w:br/>
        <w:t xml:space="preserve">уполномоченного лица        </w:t>
      </w:r>
      <w:r w:rsidR="00AB45B2">
        <w:rPr>
          <w:rFonts w:ascii="Liberation Serif" w:hAnsi="Liberation Serif" w:cs="Liberation Serif"/>
          <w:sz w:val="27"/>
          <w:szCs w:val="27"/>
        </w:rPr>
        <w:t xml:space="preserve">       </w:t>
      </w:r>
      <w:r>
        <w:rPr>
          <w:rFonts w:ascii="Liberation Serif" w:hAnsi="Liberation Serif" w:cs="Liberation Serif"/>
          <w:sz w:val="27"/>
          <w:szCs w:val="27"/>
        </w:rPr>
        <w:t xml:space="preserve">      подпись                  Ф.И.О. уполномоченного лица</w:t>
      </w:r>
    </w:p>
    <w:p w:rsidR="00405312" w:rsidRDefault="008A0D2D" w:rsidP="00456E65">
      <w:pPr>
        <w:widowControl w:val="0"/>
        <w:autoSpaceDE w:val="0"/>
        <w:autoSpaceDN w:val="0"/>
        <w:adjustRightInd w:val="0"/>
        <w:ind w:left="4678"/>
        <w:jc w:val="right"/>
        <w:rPr>
          <w:rFonts w:ascii="Liberation Serif" w:hAnsi="Liberation Serif" w:cs="Liberation Serif"/>
        </w:rPr>
      </w:pPr>
      <w:r>
        <w:rPr>
          <w:rFonts w:ascii="Liberation Serif" w:hAnsi="Liberation Serif" w:cs="Liberation Serif"/>
          <w:sz w:val="27"/>
          <w:szCs w:val="27"/>
        </w:rPr>
        <w:br w:type="page"/>
      </w:r>
    </w:p>
    <w:tbl>
      <w:tblPr>
        <w:tblStyle w:val="ae"/>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tblGrid>
      <w:tr w:rsidR="00405312" w:rsidTr="00405312">
        <w:tc>
          <w:tcPr>
            <w:tcW w:w="4388" w:type="dxa"/>
          </w:tcPr>
          <w:p w:rsidR="00405312" w:rsidRPr="00B21299" w:rsidRDefault="00405312" w:rsidP="00405312">
            <w:pPr>
              <w:widowControl w:val="0"/>
              <w:autoSpaceDE w:val="0"/>
              <w:adjustRightInd w:val="0"/>
              <w:ind w:left="171"/>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 xml:space="preserve">Приложение № </w:t>
            </w:r>
            <w:r>
              <w:rPr>
                <w:rFonts w:ascii="Liberation Serif" w:hAnsi="Liberation Serif" w:cs="Liberation Serif"/>
                <w:sz w:val="24"/>
                <w:szCs w:val="24"/>
              </w:rPr>
              <w:t>6</w:t>
            </w:r>
          </w:p>
          <w:p w:rsidR="00405312" w:rsidRPr="00B21299" w:rsidRDefault="00405312" w:rsidP="00405312">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405312" w:rsidRDefault="00405312" w:rsidP="00456E65">
            <w:pPr>
              <w:widowControl w:val="0"/>
              <w:autoSpaceDE w:val="0"/>
              <w:adjustRightInd w:val="0"/>
              <w:jc w:val="right"/>
              <w:rPr>
                <w:rFonts w:ascii="Liberation Serif" w:hAnsi="Liberation Serif" w:cs="Liberation Serif"/>
              </w:rPr>
            </w:pPr>
          </w:p>
        </w:tc>
      </w:tr>
    </w:tbl>
    <w:p w:rsidR="008A0D2D" w:rsidRDefault="008A0D2D" w:rsidP="00456E65">
      <w:pPr>
        <w:jc w:val="right"/>
        <w:rPr>
          <w:rFonts w:ascii="Liberation Serif" w:hAnsi="Liberation Serif" w:cs="Liberation Serif"/>
          <w:sz w:val="27"/>
          <w:szCs w:val="27"/>
        </w:rPr>
      </w:pPr>
    </w:p>
    <w:p w:rsidR="008A0D2D" w:rsidRPr="00405312" w:rsidRDefault="008A0D2D" w:rsidP="00456E65">
      <w:pPr>
        <w:jc w:val="center"/>
        <w:rPr>
          <w:rFonts w:ascii="Liberation Serif" w:hAnsi="Liberation Serif" w:cs="Liberation Serif"/>
          <w:b/>
          <w:sz w:val="24"/>
          <w:szCs w:val="24"/>
        </w:rPr>
      </w:pPr>
      <w:r w:rsidRPr="00405312">
        <w:rPr>
          <w:rFonts w:ascii="Liberation Serif" w:hAnsi="Liberation Serif" w:cs="Liberation Serif"/>
          <w:b/>
          <w:sz w:val="24"/>
          <w:szCs w:val="24"/>
        </w:rPr>
        <w:t>Форма решения о возврате документов</w:t>
      </w:r>
    </w:p>
    <w:p w:rsidR="008A0D2D" w:rsidRPr="00405312" w:rsidRDefault="008A0D2D" w:rsidP="00456E65">
      <w:pPr>
        <w:ind w:firstLine="708"/>
        <w:rPr>
          <w:rFonts w:ascii="Liberation Serif" w:hAnsi="Liberation Serif" w:cs="Liberation Serif"/>
          <w:sz w:val="24"/>
          <w:szCs w:val="24"/>
        </w:rPr>
      </w:pP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Кому: ___________</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Контактные данные: ___________</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w:t>
      </w:r>
      <w:proofErr w:type="gramStart"/>
      <w:r w:rsidRPr="00405312">
        <w:rPr>
          <w:rFonts w:ascii="Liberation Serif" w:hAnsi="Liberation Serif" w:cs="Liberation Serif"/>
          <w:sz w:val="24"/>
          <w:szCs w:val="24"/>
        </w:rPr>
        <w:t>Представитель:_</w:t>
      </w:r>
      <w:proofErr w:type="gramEnd"/>
      <w:r w:rsidRPr="00405312">
        <w:rPr>
          <w:rFonts w:ascii="Liberation Serif" w:hAnsi="Liberation Serif" w:cs="Liberation Serif"/>
          <w:sz w:val="24"/>
          <w:szCs w:val="24"/>
        </w:rPr>
        <w:t>__________</w:t>
      </w:r>
    </w:p>
    <w:p w:rsidR="008A0D2D" w:rsidRPr="00405312" w:rsidRDefault="008A0D2D" w:rsidP="00456E65">
      <w:pPr>
        <w:ind w:left="5670"/>
        <w:rPr>
          <w:rFonts w:ascii="Liberation Serif" w:hAnsi="Liberation Serif" w:cs="Liberation Serif"/>
          <w:sz w:val="24"/>
          <w:szCs w:val="24"/>
        </w:rPr>
      </w:pPr>
      <w:r w:rsidRPr="00405312">
        <w:rPr>
          <w:rFonts w:ascii="Liberation Serif" w:hAnsi="Liberation Serif" w:cs="Liberation Serif"/>
          <w:sz w:val="24"/>
          <w:szCs w:val="24"/>
        </w:rPr>
        <w:t>Контактные данные представителя:</w:t>
      </w:r>
    </w:p>
    <w:p w:rsidR="008A0D2D" w:rsidRPr="00405312" w:rsidRDefault="008A0D2D" w:rsidP="00456E65">
      <w:pPr>
        <w:ind w:left="5670"/>
        <w:jc w:val="both"/>
        <w:rPr>
          <w:rFonts w:ascii="Liberation Serif" w:hAnsi="Liberation Serif" w:cs="Liberation Serif"/>
          <w:sz w:val="24"/>
          <w:szCs w:val="24"/>
        </w:rPr>
      </w:pPr>
      <w:r w:rsidRPr="00405312">
        <w:rPr>
          <w:rFonts w:ascii="Liberation Serif" w:hAnsi="Liberation Serif" w:cs="Liberation Serif"/>
          <w:sz w:val="24"/>
          <w:szCs w:val="24"/>
        </w:rPr>
        <w:t>__________</w:t>
      </w:r>
    </w:p>
    <w:p w:rsidR="008A0D2D" w:rsidRPr="00405312" w:rsidRDefault="008A0D2D" w:rsidP="00456E65">
      <w:pPr>
        <w:contextualSpacing/>
        <w:jc w:val="center"/>
        <w:rPr>
          <w:rFonts w:ascii="Liberation Serif" w:hAnsi="Liberation Serif" w:cs="Liberation Serif"/>
          <w:b/>
          <w:sz w:val="24"/>
          <w:szCs w:val="24"/>
        </w:rPr>
      </w:pPr>
      <w:r w:rsidRPr="00405312">
        <w:rPr>
          <w:rFonts w:ascii="Liberation Serif" w:hAnsi="Liberation Serif" w:cs="Liberation Serif"/>
          <w:b/>
          <w:sz w:val="24"/>
          <w:szCs w:val="24"/>
        </w:rPr>
        <w:t xml:space="preserve">РЕШЕНИЕ </w:t>
      </w:r>
    </w:p>
    <w:p w:rsidR="008A0D2D" w:rsidRPr="00405312" w:rsidRDefault="008A0D2D" w:rsidP="00456E65">
      <w:pPr>
        <w:contextualSpacing/>
        <w:jc w:val="center"/>
        <w:rPr>
          <w:rFonts w:ascii="Liberation Serif" w:hAnsi="Liberation Serif" w:cs="Liberation Serif"/>
          <w:b/>
          <w:sz w:val="24"/>
          <w:szCs w:val="24"/>
        </w:rPr>
      </w:pPr>
      <w:r w:rsidRPr="00405312">
        <w:rPr>
          <w:rFonts w:ascii="Liberation Serif" w:hAnsi="Liberation Serif" w:cs="Liberation Serif"/>
          <w:b/>
          <w:sz w:val="24"/>
          <w:szCs w:val="24"/>
        </w:rPr>
        <w:t>о возврате документов</w:t>
      </w:r>
    </w:p>
    <w:p w:rsidR="008A0D2D" w:rsidRPr="00405312" w:rsidRDefault="008A0D2D" w:rsidP="00456E65">
      <w:pPr>
        <w:ind w:firstLine="708"/>
        <w:jc w:val="center"/>
        <w:rPr>
          <w:rFonts w:ascii="Liberation Serif" w:hAnsi="Liberation Serif" w:cs="Liberation Serif"/>
          <w:sz w:val="24"/>
          <w:szCs w:val="24"/>
        </w:rPr>
      </w:pPr>
    </w:p>
    <w:p w:rsidR="008A0D2D" w:rsidRPr="00405312" w:rsidRDefault="008A0D2D" w:rsidP="00456E65">
      <w:pPr>
        <w:ind w:firstLine="708"/>
        <w:jc w:val="both"/>
        <w:rPr>
          <w:rFonts w:ascii="Liberation Serif" w:hAnsi="Liberation Serif" w:cs="Liberation Serif"/>
          <w:sz w:val="24"/>
          <w:szCs w:val="24"/>
        </w:rPr>
      </w:pPr>
      <w:r w:rsidRPr="00405312">
        <w:rPr>
          <w:rFonts w:ascii="Liberation Serif" w:hAnsi="Liberation Serif" w:cs="Liberation Serif"/>
          <w:sz w:val="24"/>
          <w:szCs w:val="24"/>
        </w:rPr>
        <w:t>По результатам рассмотрения ходатайства от _________ № _________ и приложенных к нему документов принято решение о возврате документов, по следующим основаниям:</w:t>
      </w:r>
    </w:p>
    <w:p w:rsidR="008A0D2D" w:rsidRPr="00405312" w:rsidRDefault="008A0D2D" w:rsidP="00456E65">
      <w:pPr>
        <w:jc w:val="both"/>
        <w:rPr>
          <w:rFonts w:ascii="Liberation Serif" w:hAnsi="Liberation Serif" w:cs="Liberation Serif"/>
          <w:sz w:val="24"/>
          <w:szCs w:val="24"/>
        </w:rPr>
      </w:pPr>
    </w:p>
    <w:tbl>
      <w:tblPr>
        <w:tblStyle w:val="ae"/>
        <w:tblW w:w="10060" w:type="dxa"/>
        <w:tblLook w:val="04A0" w:firstRow="1" w:lastRow="0" w:firstColumn="1" w:lastColumn="0" w:noHBand="0" w:noVBand="1"/>
      </w:tblPr>
      <w:tblGrid>
        <w:gridCol w:w="2234"/>
        <w:gridCol w:w="4474"/>
        <w:gridCol w:w="3352"/>
      </w:tblGrid>
      <w:tr w:rsidR="008A0D2D" w:rsidRPr="00405312" w:rsidTr="00405312">
        <w:tc>
          <w:tcPr>
            <w:tcW w:w="2122" w:type="dxa"/>
          </w:tcPr>
          <w:p w:rsidR="008A0D2D" w:rsidRPr="00405312" w:rsidRDefault="008A0D2D" w:rsidP="00456E65">
            <w:pPr>
              <w:jc w:val="center"/>
              <w:rPr>
                <w:rFonts w:ascii="Liberation Serif" w:hAnsi="Liberation Serif" w:cs="Liberation Serif"/>
                <w:sz w:val="24"/>
                <w:szCs w:val="24"/>
              </w:rPr>
            </w:pPr>
            <w:r w:rsidRPr="00405312">
              <w:rPr>
                <w:rFonts w:ascii="Liberation Serif" w:hAnsi="Liberation Serif" w:cs="Liberation Serif"/>
                <w:sz w:val="24"/>
                <w:szCs w:val="24"/>
              </w:rPr>
              <w:t>№ пункта</w:t>
            </w:r>
          </w:p>
          <w:p w:rsidR="008A0D2D" w:rsidRPr="00405312" w:rsidRDefault="008A0D2D" w:rsidP="00456E65">
            <w:pPr>
              <w:jc w:val="center"/>
              <w:rPr>
                <w:rFonts w:ascii="Liberation Serif" w:hAnsi="Liberation Serif" w:cs="Liberation Serif"/>
                <w:sz w:val="24"/>
                <w:szCs w:val="24"/>
              </w:rPr>
            </w:pPr>
            <w:r w:rsidRPr="00405312">
              <w:rPr>
                <w:rFonts w:ascii="Liberation Serif" w:hAnsi="Liberation Serif" w:cs="Liberation Serif"/>
                <w:sz w:val="24"/>
                <w:szCs w:val="24"/>
              </w:rPr>
              <w:t>административного</w:t>
            </w:r>
          </w:p>
          <w:p w:rsidR="008A0D2D" w:rsidRPr="00405312" w:rsidRDefault="008A0D2D" w:rsidP="00456E65">
            <w:pPr>
              <w:jc w:val="center"/>
              <w:rPr>
                <w:rFonts w:ascii="Liberation Serif" w:hAnsi="Liberation Serif" w:cs="Liberation Serif"/>
                <w:sz w:val="24"/>
                <w:szCs w:val="24"/>
              </w:rPr>
            </w:pPr>
            <w:r w:rsidRPr="00405312">
              <w:rPr>
                <w:rFonts w:ascii="Liberation Serif" w:hAnsi="Liberation Serif" w:cs="Liberation Serif"/>
                <w:sz w:val="24"/>
                <w:szCs w:val="24"/>
              </w:rPr>
              <w:t>регламента</w:t>
            </w:r>
          </w:p>
        </w:tc>
        <w:tc>
          <w:tcPr>
            <w:tcW w:w="4536" w:type="dxa"/>
          </w:tcPr>
          <w:p w:rsidR="008A0D2D" w:rsidRPr="00405312" w:rsidRDefault="008A0D2D" w:rsidP="00456E65">
            <w:pPr>
              <w:jc w:val="center"/>
              <w:rPr>
                <w:rFonts w:ascii="Liberation Serif" w:hAnsi="Liberation Serif" w:cs="Liberation Serif"/>
                <w:sz w:val="24"/>
                <w:szCs w:val="24"/>
              </w:rPr>
            </w:pPr>
            <w:r w:rsidRPr="00405312">
              <w:rPr>
                <w:rFonts w:ascii="Liberation Serif" w:hAnsi="Liberation Serif" w:cs="Liberation Serif"/>
                <w:sz w:val="24"/>
                <w:szCs w:val="24"/>
              </w:rPr>
              <w:t>Наименование основания для возврата документов</w:t>
            </w:r>
          </w:p>
          <w:p w:rsidR="008A0D2D" w:rsidRPr="00405312" w:rsidRDefault="008A0D2D" w:rsidP="00456E65">
            <w:pPr>
              <w:jc w:val="center"/>
              <w:rPr>
                <w:rFonts w:ascii="Liberation Serif" w:hAnsi="Liberation Serif" w:cs="Liberation Serif"/>
                <w:sz w:val="24"/>
                <w:szCs w:val="24"/>
              </w:rPr>
            </w:pPr>
          </w:p>
        </w:tc>
        <w:tc>
          <w:tcPr>
            <w:tcW w:w="3402" w:type="dxa"/>
          </w:tcPr>
          <w:p w:rsidR="008A0D2D" w:rsidRPr="00405312" w:rsidRDefault="008A0D2D" w:rsidP="00456E65">
            <w:pPr>
              <w:jc w:val="center"/>
              <w:rPr>
                <w:rFonts w:ascii="Liberation Serif" w:hAnsi="Liberation Serif" w:cs="Liberation Serif"/>
                <w:sz w:val="24"/>
                <w:szCs w:val="24"/>
              </w:rPr>
            </w:pPr>
            <w:r w:rsidRPr="00405312">
              <w:rPr>
                <w:rFonts w:ascii="Liberation Serif" w:hAnsi="Liberation Serif" w:cs="Liberation Serif"/>
                <w:sz w:val="24"/>
                <w:szCs w:val="24"/>
              </w:rPr>
              <w:t>Разъяснение причин возврата документов</w:t>
            </w:r>
          </w:p>
        </w:tc>
      </w:tr>
      <w:tr w:rsidR="008A0D2D" w:rsidRPr="00405312" w:rsidTr="00405312">
        <w:tc>
          <w:tcPr>
            <w:tcW w:w="212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пп.1 п. 40</w:t>
            </w:r>
          </w:p>
        </w:tc>
        <w:tc>
          <w:tcPr>
            <w:tcW w:w="4536"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ходатайство подано в Администрацию, не уполномоченную на установление публичного сервитута для целей, указанных в ходатайстве</w:t>
            </w:r>
          </w:p>
        </w:tc>
        <w:tc>
          <w:tcPr>
            <w:tcW w:w="340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Указываются основания такого вывода</w:t>
            </w:r>
          </w:p>
        </w:tc>
      </w:tr>
      <w:tr w:rsidR="008A0D2D" w:rsidRPr="00405312" w:rsidTr="00405312">
        <w:tc>
          <w:tcPr>
            <w:tcW w:w="212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пп.2 п. 40</w:t>
            </w:r>
          </w:p>
        </w:tc>
        <w:tc>
          <w:tcPr>
            <w:tcW w:w="4536"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Заявитель не является лицом, предусмотренным статьей 39.40 Земельного кодекса Российской Федерации</w:t>
            </w:r>
          </w:p>
        </w:tc>
        <w:tc>
          <w:tcPr>
            <w:tcW w:w="340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Указываются основания такого вывода</w:t>
            </w:r>
          </w:p>
        </w:tc>
      </w:tr>
      <w:tr w:rsidR="008A0D2D" w:rsidRPr="00405312" w:rsidTr="00405312">
        <w:tc>
          <w:tcPr>
            <w:tcW w:w="212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пп.3 п. 40</w:t>
            </w:r>
          </w:p>
        </w:tc>
        <w:tc>
          <w:tcPr>
            <w:tcW w:w="4536"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подано ходатайство в целях, не предусмотренных статьей 39.37 Земельного кодекса Российской Федерации;</w:t>
            </w:r>
          </w:p>
        </w:tc>
        <w:tc>
          <w:tcPr>
            <w:tcW w:w="340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Указываются основания такого вывода</w:t>
            </w:r>
          </w:p>
        </w:tc>
      </w:tr>
      <w:tr w:rsidR="008A0D2D" w:rsidRPr="00405312" w:rsidTr="00405312">
        <w:tc>
          <w:tcPr>
            <w:tcW w:w="212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пп.4 п. 40</w:t>
            </w:r>
          </w:p>
        </w:tc>
        <w:tc>
          <w:tcPr>
            <w:tcW w:w="4536"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к ходатайству не приложены документы, предусмотренные подпунктом 2 пункта 31 Административного регламента;</w:t>
            </w:r>
          </w:p>
          <w:p w:rsidR="008A0D2D" w:rsidRPr="00405312" w:rsidRDefault="008A0D2D" w:rsidP="00456E65">
            <w:pPr>
              <w:jc w:val="both"/>
              <w:rPr>
                <w:rFonts w:ascii="Liberation Serif" w:hAnsi="Liberation Serif" w:cs="Liberation Serif"/>
                <w:sz w:val="24"/>
                <w:szCs w:val="24"/>
              </w:rPr>
            </w:pPr>
          </w:p>
        </w:tc>
        <w:tc>
          <w:tcPr>
            <w:tcW w:w="340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lastRenderedPageBreak/>
              <w:t>Указываются основания такого вывода</w:t>
            </w:r>
          </w:p>
        </w:tc>
      </w:tr>
      <w:tr w:rsidR="008A0D2D" w:rsidRPr="00405312" w:rsidTr="00405312">
        <w:tc>
          <w:tcPr>
            <w:tcW w:w="212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пп.5 п. 40</w:t>
            </w:r>
          </w:p>
        </w:tc>
        <w:tc>
          <w:tcPr>
            <w:tcW w:w="4536"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ходатайство и приложенные к нему документы не соответствуют требованиям, установленным в соответствии с пунктом 4 статьи 39.41 Земельного кодекса Российской Федерации.</w:t>
            </w:r>
          </w:p>
        </w:tc>
        <w:tc>
          <w:tcPr>
            <w:tcW w:w="3402" w:type="dxa"/>
          </w:tcPr>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Указываются основания такого вывода</w:t>
            </w:r>
          </w:p>
        </w:tc>
      </w:tr>
    </w:tbl>
    <w:p w:rsidR="008A0D2D" w:rsidRPr="00405312" w:rsidRDefault="008A0D2D" w:rsidP="00456E65">
      <w:pPr>
        <w:jc w:val="both"/>
        <w:rPr>
          <w:rFonts w:ascii="Liberation Serif" w:hAnsi="Liberation Serif" w:cs="Liberation Serif"/>
          <w:sz w:val="24"/>
          <w:szCs w:val="24"/>
        </w:rPr>
      </w:pPr>
    </w:p>
    <w:p w:rsidR="008A0D2D" w:rsidRPr="00405312" w:rsidRDefault="008A0D2D" w:rsidP="00456E65">
      <w:pPr>
        <w:ind w:firstLine="708"/>
        <w:jc w:val="both"/>
        <w:rPr>
          <w:rFonts w:ascii="Liberation Serif" w:hAnsi="Liberation Serif" w:cs="Liberation Serif"/>
          <w:sz w:val="24"/>
          <w:szCs w:val="24"/>
        </w:rPr>
      </w:pPr>
    </w:p>
    <w:p w:rsidR="008A0D2D" w:rsidRPr="00405312" w:rsidRDefault="008A0D2D" w:rsidP="00456E65">
      <w:pPr>
        <w:jc w:val="both"/>
        <w:rPr>
          <w:rFonts w:ascii="Liberation Serif" w:hAnsi="Liberation Serif" w:cs="Liberation Serif"/>
          <w:sz w:val="24"/>
          <w:szCs w:val="24"/>
        </w:rPr>
      </w:pPr>
      <w:r w:rsidRPr="00405312">
        <w:rPr>
          <w:rFonts w:ascii="Liberation Serif" w:hAnsi="Liberation Serif" w:cs="Liberation Serif"/>
          <w:sz w:val="24"/>
          <w:szCs w:val="24"/>
        </w:rPr>
        <w:t xml:space="preserve">Должность </w:t>
      </w:r>
      <w:r w:rsidRPr="00405312">
        <w:rPr>
          <w:rFonts w:ascii="Liberation Serif" w:hAnsi="Liberation Serif" w:cs="Liberation Serif"/>
          <w:sz w:val="24"/>
          <w:szCs w:val="24"/>
        </w:rPr>
        <w:br/>
        <w:t xml:space="preserve">уполномоченного лица       </w:t>
      </w:r>
      <w:r w:rsidR="00AB45B2">
        <w:rPr>
          <w:rFonts w:ascii="Liberation Serif" w:hAnsi="Liberation Serif" w:cs="Liberation Serif"/>
          <w:sz w:val="24"/>
          <w:szCs w:val="24"/>
        </w:rPr>
        <w:t xml:space="preserve">                    </w:t>
      </w:r>
      <w:r w:rsidRPr="00405312">
        <w:rPr>
          <w:rFonts w:ascii="Liberation Serif" w:hAnsi="Liberation Serif" w:cs="Liberation Serif"/>
          <w:sz w:val="24"/>
          <w:szCs w:val="24"/>
        </w:rPr>
        <w:t xml:space="preserve">       подпись           </w:t>
      </w:r>
      <w:r w:rsidR="00AB45B2">
        <w:rPr>
          <w:rFonts w:ascii="Liberation Serif" w:hAnsi="Liberation Serif" w:cs="Liberation Serif"/>
          <w:sz w:val="24"/>
          <w:szCs w:val="24"/>
        </w:rPr>
        <w:t xml:space="preserve">          </w:t>
      </w:r>
      <w:r w:rsidRPr="00405312">
        <w:rPr>
          <w:rFonts w:ascii="Liberation Serif" w:hAnsi="Liberation Serif" w:cs="Liberation Serif"/>
          <w:sz w:val="24"/>
          <w:szCs w:val="24"/>
        </w:rPr>
        <w:t xml:space="preserve">       Ф.И.О. уполномоченного лица</w:t>
      </w:r>
    </w:p>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br w:type="page"/>
      </w:r>
    </w:p>
    <w:tbl>
      <w:tblPr>
        <w:tblStyle w:val="ae"/>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tblGrid>
      <w:tr w:rsidR="00405312" w:rsidTr="00405312">
        <w:tc>
          <w:tcPr>
            <w:tcW w:w="4247" w:type="dxa"/>
          </w:tcPr>
          <w:p w:rsidR="00405312" w:rsidRPr="00B21299" w:rsidRDefault="00405312" w:rsidP="00405312">
            <w:pPr>
              <w:widowControl w:val="0"/>
              <w:autoSpaceDE w:val="0"/>
              <w:adjustRightInd w:val="0"/>
              <w:ind w:left="171"/>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7</w:t>
            </w:r>
          </w:p>
          <w:p w:rsidR="00405312" w:rsidRPr="00B21299" w:rsidRDefault="00405312" w:rsidP="00405312">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405312" w:rsidRDefault="00405312" w:rsidP="00456E65">
            <w:pPr>
              <w:widowControl w:val="0"/>
              <w:autoSpaceDE w:val="0"/>
              <w:adjustRightInd w:val="0"/>
              <w:jc w:val="right"/>
              <w:rPr>
                <w:rFonts w:ascii="Liberation Serif" w:hAnsi="Liberation Serif" w:cs="Liberation Serif"/>
              </w:rPr>
            </w:pPr>
          </w:p>
        </w:tc>
      </w:tr>
    </w:tbl>
    <w:p w:rsidR="008A0D2D" w:rsidRPr="00C96883" w:rsidRDefault="008A0D2D" w:rsidP="00456E65">
      <w:pPr>
        <w:widowControl w:val="0"/>
        <w:autoSpaceDE w:val="0"/>
        <w:autoSpaceDN w:val="0"/>
        <w:adjustRightInd w:val="0"/>
        <w:ind w:left="4678"/>
        <w:jc w:val="center"/>
        <w:rPr>
          <w:rFonts w:ascii="Liberation Serif" w:hAnsi="Liberation Serif" w:cs="Liberation Serif"/>
        </w:rPr>
      </w:pPr>
    </w:p>
    <w:p w:rsidR="008A0D2D" w:rsidRPr="00405312" w:rsidRDefault="008A0D2D" w:rsidP="00405312">
      <w:pPr>
        <w:tabs>
          <w:tab w:val="left" w:pos="2742"/>
        </w:tabs>
        <w:jc w:val="center"/>
        <w:rPr>
          <w:rFonts w:ascii="Liberation Serif" w:hAnsi="Liberation Serif" w:cs="Liberation Serif"/>
          <w:b/>
          <w:sz w:val="27"/>
          <w:szCs w:val="27"/>
        </w:rPr>
      </w:pPr>
    </w:p>
    <w:p w:rsidR="008A0D2D" w:rsidRPr="00405312" w:rsidRDefault="008A0D2D" w:rsidP="00405312">
      <w:pPr>
        <w:tabs>
          <w:tab w:val="left" w:pos="2742"/>
        </w:tabs>
        <w:jc w:val="center"/>
        <w:rPr>
          <w:rFonts w:ascii="Liberation Serif" w:hAnsi="Liberation Serif" w:cs="Liberation Serif"/>
          <w:b/>
          <w:sz w:val="27"/>
          <w:szCs w:val="27"/>
        </w:rPr>
      </w:pPr>
      <w:r w:rsidRPr="00405312">
        <w:rPr>
          <w:rFonts w:ascii="Liberation Serif" w:hAnsi="Liberation Serif" w:cs="Liberation Serif"/>
          <w:b/>
          <w:sz w:val="27"/>
          <w:szCs w:val="27"/>
        </w:rPr>
        <w:t xml:space="preserve">Форма заявления об установление сервитута в отношении земельного участка, находящегося в </w:t>
      </w:r>
      <w:r w:rsidR="00405312">
        <w:rPr>
          <w:rFonts w:ascii="Liberation Serif" w:hAnsi="Liberation Serif" w:cs="Liberation Serif"/>
          <w:b/>
          <w:sz w:val="27"/>
          <w:szCs w:val="27"/>
        </w:rPr>
        <w:t>муниципальной</w:t>
      </w:r>
      <w:r w:rsidRPr="00405312">
        <w:rPr>
          <w:rFonts w:ascii="Liberation Serif" w:hAnsi="Liberation Serif" w:cs="Liberation Serif"/>
          <w:b/>
          <w:sz w:val="27"/>
          <w:szCs w:val="27"/>
        </w:rPr>
        <w:t xml:space="preserve"> собственности</w:t>
      </w:r>
      <w:r w:rsidR="00405312">
        <w:rPr>
          <w:rFonts w:ascii="Liberation Serif" w:hAnsi="Liberation Serif" w:cs="Liberation Serif"/>
          <w:b/>
          <w:sz w:val="27"/>
          <w:szCs w:val="27"/>
        </w:rPr>
        <w:t xml:space="preserve"> Каменского муниципального округа Свердловской области</w:t>
      </w:r>
    </w:p>
    <w:p w:rsidR="008A0D2D" w:rsidRDefault="008A0D2D" w:rsidP="00456E65">
      <w:pPr>
        <w:tabs>
          <w:tab w:val="left" w:pos="2742"/>
        </w:tabs>
        <w:jc w:val="center"/>
        <w:rPr>
          <w:rFonts w:ascii="Liberation Serif" w:hAnsi="Liberation Serif" w:cs="Liberation Serif"/>
          <w:sz w:val="27"/>
          <w:szCs w:val="27"/>
        </w:rPr>
      </w:pPr>
    </w:p>
    <w:tbl>
      <w:tblPr>
        <w:tblStyle w:val="ae"/>
        <w:tblW w:w="0" w:type="auto"/>
        <w:tblLook w:val="04A0" w:firstRow="1" w:lastRow="0" w:firstColumn="1" w:lastColumn="0" w:noHBand="0" w:noVBand="1"/>
      </w:tblPr>
      <w:tblGrid>
        <w:gridCol w:w="4672"/>
        <w:gridCol w:w="4673"/>
      </w:tblGrid>
      <w:tr w:rsidR="008A0D2D" w:rsidTr="00405312">
        <w:tc>
          <w:tcPr>
            <w:tcW w:w="9345" w:type="dxa"/>
            <w:gridSpan w:val="2"/>
          </w:tcPr>
          <w:p w:rsidR="008A0D2D" w:rsidRDefault="008A0D2D" w:rsidP="00405312">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Администрация</w:t>
            </w:r>
            <w:r w:rsidR="00405312">
              <w:rPr>
                <w:rFonts w:ascii="Liberation Serif" w:hAnsi="Liberation Serif" w:cs="Liberation Serif"/>
                <w:sz w:val="20"/>
                <w:szCs w:val="20"/>
              </w:rPr>
              <w:t xml:space="preserve"> Каменского муниципального округа Свердловской области</w:t>
            </w: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Сведения о заявителе</w:t>
            </w:r>
          </w:p>
        </w:tc>
      </w:tr>
      <w:tr w:rsidR="008A0D2D" w:rsidTr="00405312">
        <w:tc>
          <w:tcPr>
            <w:tcW w:w="4672" w:type="dxa"/>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Заявитель обратился лично?</w:t>
            </w:r>
          </w:p>
        </w:tc>
        <w:tc>
          <w:tcPr>
            <w:tcW w:w="4673" w:type="dxa"/>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 Заявитель обратился лично</w:t>
            </w:r>
          </w:p>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 Обратился представитель заявителя</w:t>
            </w: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Данные заявителя Юридического лица</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Полное наименование организации</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Сокращенное наименование организации</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Организационно-правовая форма организации</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ОГРН</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ИНН</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Электронная почта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Почтовый адрес</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Фактический адрес</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ФИО руководителя юридического лица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Наименование документа, удостоверяющего личность руководителя юридического лица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Серия и номер документа, удостоверяющего личность руководителя юридического лица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Дата выдачи документа, удостоверяющего личность руководителя юридического лица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Телефон руководителя юридического лица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Данные заявителя Физического лица</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Фамилия Имя Отчество</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Наименование документа, удостоверяющего личность</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Серия</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Номер</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Дата выдачи</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Телефон</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Электронная почта</w:t>
            </w:r>
          </w:p>
        </w:tc>
        <w:tc>
          <w:tcPr>
            <w:tcW w:w="4673" w:type="dxa"/>
          </w:tcPr>
          <w:p w:rsidR="008A0D2D" w:rsidRDefault="008A0D2D" w:rsidP="00456E65">
            <w:pPr>
              <w:tabs>
                <w:tab w:val="left" w:pos="2742"/>
              </w:tabs>
              <w:jc w:val="center"/>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Сведения о представителе</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Кто представляет интересы заявителя?</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Физическое лицо</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Индивидуальный предприниматель</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Юридическое лицо</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Обратился руководитель юридического лица?</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Обратился руководитель</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Обратилось иное уполномоченное лицо</w:t>
            </w: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Представитель Юридическое лицо</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lastRenderedPageBreak/>
              <w:t>Полное наименование</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ОГРН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ИНН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Телефон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Электронная почта</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Фамилия Имя Отчество</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Наименование документа, удостоверяющего личность</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Серия</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Номер</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Дата выдачи</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Представитель Физическое лицо</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Фамилия Имя Отчество</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Наименование документа, удостоверяющего личность</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Серия</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Номер</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Дата выдачи</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Телефон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Электронная почта</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Представитель Индивидуальный предприниматель</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Фамилия Имя Отчество</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ОГРНИП</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ИНН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Наименование документа, удостоверяющего личность</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Серия</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Номер</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Дата выдачи</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Телефон</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Электронная почта</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Вариант предоставления услуги</w:t>
            </w:r>
          </w:p>
        </w:tc>
      </w:tr>
      <w:tr w:rsidR="008A0D2D" w:rsidTr="00405312">
        <w:tc>
          <w:tcPr>
            <w:tcW w:w="4672" w:type="dxa"/>
          </w:tcPr>
          <w:p w:rsidR="008A0D2D" w:rsidRDefault="008A0D2D" w:rsidP="00456E65">
            <w:pPr>
              <w:tabs>
                <w:tab w:val="left" w:pos="2742"/>
              </w:tabs>
              <w:jc w:val="center"/>
              <w:rPr>
                <w:rFonts w:ascii="Liberation Serif" w:hAnsi="Liberation Serif" w:cs="Liberation Serif"/>
                <w:sz w:val="20"/>
                <w:szCs w:val="20"/>
              </w:rPr>
            </w:pPr>
          </w:p>
          <w:p w:rsidR="008A0D2D" w:rsidRDefault="008A0D2D" w:rsidP="00456E65">
            <w:pPr>
              <w:tabs>
                <w:tab w:val="left" w:pos="2742"/>
              </w:tabs>
              <w:jc w:val="center"/>
              <w:rPr>
                <w:rFonts w:ascii="Liberation Serif" w:hAnsi="Liberation Serif" w:cs="Liberation Serif"/>
                <w:sz w:val="20"/>
                <w:szCs w:val="20"/>
              </w:rPr>
            </w:pPr>
          </w:p>
          <w:p w:rsidR="008A0D2D" w:rsidRDefault="008A0D2D" w:rsidP="00456E65">
            <w:pPr>
              <w:tabs>
                <w:tab w:val="left" w:pos="2742"/>
              </w:tabs>
              <w:jc w:val="center"/>
              <w:rPr>
                <w:rFonts w:ascii="Liberation Serif" w:hAnsi="Liberation Serif" w:cs="Liberation Serif"/>
                <w:sz w:val="20"/>
                <w:szCs w:val="20"/>
              </w:rPr>
            </w:pP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Выберите цель публичного сервитута</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Размещение линейных объектов и иных сооружений</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Проведение изыскательских работ</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Недропользование</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xml:space="preserve">□ Проход (проезд) через соседний участок, строительство, </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реконструкция, эксплуатация линейных объектов</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Иные цели</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Сервитут устанавливается</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На земельный участок</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На часть земельного участка</w:t>
            </w: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Для установления сервитута на земельный участок</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Предоставить сведения о земельном участке: кадастровый (условный) номер; адрес или описание местоположения ЗУ</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9345" w:type="dxa"/>
            <w:gridSpan w:val="2"/>
          </w:tcPr>
          <w:p w:rsidR="008A0D2D" w:rsidRDefault="008A0D2D" w:rsidP="00456E65">
            <w:pPr>
              <w:tabs>
                <w:tab w:val="left" w:pos="2742"/>
              </w:tabs>
              <w:jc w:val="center"/>
              <w:rPr>
                <w:rFonts w:ascii="Liberation Serif" w:hAnsi="Liberation Serif" w:cs="Liberation Serif"/>
                <w:sz w:val="20"/>
                <w:szCs w:val="20"/>
              </w:rPr>
            </w:pPr>
            <w:r>
              <w:rPr>
                <w:rFonts w:ascii="Liberation Serif" w:hAnsi="Liberation Serif" w:cs="Liberation Serif"/>
                <w:sz w:val="20"/>
                <w:szCs w:val="20"/>
              </w:rPr>
              <w:t>Для установления сервитута на часть ЗУ</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Часть земельного участка поставлена на кадастровый учет?</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Часть земельного участка поставлена на кадастровый учет</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 Часть земельного участка не поставлена на кадастровый учет</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Предоставить сведения о части земельного участка: кадастровый номер земельного участка; адрес или описание местоположения земельного участка, площадь (в случае, если часть земельного участка поставлена на кадастровый учет)</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Предоставить сведения о части земельного участка: кадастровый номер земельного участка; адрес или описание местоположения земельного участка, площадь (в</w:t>
            </w:r>
          </w:p>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случае, если часть земельного участка не поставлена на кадастровый учет)</w:t>
            </w:r>
          </w:p>
        </w:tc>
        <w:tc>
          <w:tcPr>
            <w:tcW w:w="4673" w:type="dxa"/>
          </w:tcPr>
          <w:p w:rsidR="008A0D2D" w:rsidRDefault="008A0D2D" w:rsidP="00456E65">
            <w:pPr>
              <w:tabs>
                <w:tab w:val="left" w:pos="2742"/>
              </w:tabs>
              <w:rPr>
                <w:rFonts w:ascii="Liberation Serif" w:hAnsi="Liberation Serif" w:cs="Liberation Serif"/>
                <w:sz w:val="20"/>
                <w:szCs w:val="20"/>
              </w:rPr>
            </w:pP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Схема границ сервитута на кадастровом плане территории</w:t>
            </w:r>
          </w:p>
        </w:tc>
        <w:tc>
          <w:tcPr>
            <w:tcW w:w="4673"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t>Приложить документ</w:t>
            </w:r>
          </w:p>
        </w:tc>
      </w:tr>
      <w:tr w:rsidR="008A0D2D" w:rsidTr="00405312">
        <w:tc>
          <w:tcPr>
            <w:tcW w:w="4672" w:type="dxa"/>
          </w:tcPr>
          <w:p w:rsidR="008A0D2D" w:rsidRDefault="008A0D2D" w:rsidP="00456E65">
            <w:pPr>
              <w:tabs>
                <w:tab w:val="left" w:pos="2742"/>
              </w:tabs>
              <w:rPr>
                <w:rFonts w:ascii="Liberation Serif" w:hAnsi="Liberation Serif" w:cs="Liberation Serif"/>
                <w:sz w:val="20"/>
                <w:szCs w:val="20"/>
              </w:rPr>
            </w:pPr>
            <w:r>
              <w:rPr>
                <w:rFonts w:ascii="Liberation Serif" w:hAnsi="Liberation Serif" w:cs="Liberation Serif"/>
                <w:sz w:val="20"/>
                <w:szCs w:val="20"/>
              </w:rPr>
              <w:lastRenderedPageBreak/>
              <w:t>Срок установления сервитута</w:t>
            </w:r>
          </w:p>
        </w:tc>
        <w:tc>
          <w:tcPr>
            <w:tcW w:w="4673" w:type="dxa"/>
          </w:tcPr>
          <w:p w:rsidR="008A0D2D" w:rsidRDefault="008A0D2D" w:rsidP="00456E65">
            <w:pPr>
              <w:tabs>
                <w:tab w:val="left" w:pos="2742"/>
              </w:tabs>
              <w:rPr>
                <w:rFonts w:ascii="Liberation Serif" w:hAnsi="Liberation Serif" w:cs="Liberation Serif"/>
                <w:sz w:val="20"/>
                <w:szCs w:val="20"/>
              </w:rPr>
            </w:pPr>
          </w:p>
        </w:tc>
      </w:tr>
    </w:tbl>
    <w:p w:rsidR="008A0D2D" w:rsidRDefault="008A0D2D" w:rsidP="00456E65">
      <w:pPr>
        <w:tabs>
          <w:tab w:val="left" w:pos="2742"/>
        </w:tabs>
        <w:jc w:val="both"/>
        <w:rPr>
          <w:rFonts w:ascii="Liberation Serif" w:hAnsi="Liberation Serif" w:cs="Liberation Serif"/>
          <w:sz w:val="27"/>
          <w:szCs w:val="27"/>
        </w:rPr>
      </w:pPr>
    </w:p>
    <w:p w:rsidR="008A0D2D" w:rsidRDefault="008A0D2D" w:rsidP="00456E65">
      <w:pPr>
        <w:ind w:firstLine="709"/>
        <w:jc w:val="both"/>
        <w:rPr>
          <w:rFonts w:ascii="Liberation Serif" w:hAnsi="Liberation Serif" w:cs="Liberation Serif"/>
        </w:rPr>
      </w:pPr>
      <w:r>
        <w:rPr>
          <w:rFonts w:ascii="Liberation Serif" w:hAnsi="Liberation Serif" w:cs="Liberation Serif"/>
        </w:rPr>
        <w:t>Я, ____________________________________________________________________</w:t>
      </w:r>
    </w:p>
    <w:p w:rsidR="008A0D2D" w:rsidRDefault="008A0D2D" w:rsidP="00456E65">
      <w:pPr>
        <w:jc w:val="center"/>
        <w:rPr>
          <w:rFonts w:ascii="Liberation Serif" w:hAnsi="Liberation Serif" w:cs="Liberation Serif"/>
          <w:sz w:val="20"/>
          <w:szCs w:val="20"/>
        </w:rPr>
      </w:pPr>
      <w:r>
        <w:rPr>
          <w:rFonts w:ascii="Liberation Serif" w:hAnsi="Liberation Serif" w:cs="Liberation Serif"/>
          <w:sz w:val="20"/>
          <w:szCs w:val="20"/>
        </w:rPr>
        <w:t>(фамилия, имя и (при наличии) отчество заявителя/представителя заявителя)</w:t>
      </w:r>
    </w:p>
    <w:p w:rsidR="008A0D2D" w:rsidRDefault="008A0D2D" w:rsidP="00456E65">
      <w:pPr>
        <w:jc w:val="both"/>
        <w:rPr>
          <w:rFonts w:ascii="Liberation Serif" w:hAnsi="Liberation Serif" w:cs="Liberation Serif"/>
        </w:rPr>
      </w:pPr>
      <w:r>
        <w:rPr>
          <w:rFonts w:ascii="Liberation Serif" w:hAnsi="Liberation Serif" w:cs="Liberation Serif"/>
        </w:rPr>
        <w:t>выражаю согласие Администрации__________________________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8A0D2D" w:rsidRDefault="00AB45B2" w:rsidP="00456E65">
      <w:pPr>
        <w:jc w:val="both"/>
        <w:rPr>
          <w:rFonts w:ascii="Liberation Serif" w:hAnsi="Liberation Serif" w:cs="Liberation Serif"/>
        </w:rPr>
      </w:pPr>
      <w:r>
        <w:rPr>
          <w:rFonts w:ascii="Liberation Serif" w:hAnsi="Liberation Serif" w:cs="Liberation Serif"/>
        </w:rPr>
        <w:t>П</w:t>
      </w:r>
      <w:r w:rsidR="008A0D2D">
        <w:rPr>
          <w:rFonts w:ascii="Liberation Serif" w:hAnsi="Liberation Serif" w:cs="Liberation Serif"/>
        </w:rPr>
        <w:t xml:space="preserve">риложение: </w:t>
      </w:r>
    </w:p>
    <w:p w:rsidR="008A0D2D" w:rsidRDefault="008A0D2D" w:rsidP="00456E65">
      <w:pPr>
        <w:jc w:val="both"/>
        <w:rPr>
          <w:rFonts w:ascii="Liberation Serif" w:hAnsi="Liberation Serif" w:cs="Liberation Serif"/>
        </w:rPr>
      </w:pPr>
      <w:r>
        <w:rPr>
          <w:rFonts w:ascii="Liberation Serif" w:hAnsi="Liberation Serif" w:cs="Liberation Serif"/>
        </w:rPr>
        <w:t>Результат предоставления услуги прошу:</w:t>
      </w:r>
    </w:p>
    <w:tbl>
      <w:tblPr>
        <w:tblStyle w:val="ae"/>
        <w:tblW w:w="0" w:type="auto"/>
        <w:tblLook w:val="04A0" w:firstRow="1" w:lastRow="0" w:firstColumn="1" w:lastColumn="0" w:noHBand="0" w:noVBand="1"/>
      </w:tblPr>
      <w:tblGrid>
        <w:gridCol w:w="8359"/>
        <w:gridCol w:w="986"/>
      </w:tblGrid>
      <w:tr w:rsidR="008A0D2D" w:rsidTr="00405312">
        <w:tc>
          <w:tcPr>
            <w:tcW w:w="8359" w:type="dxa"/>
          </w:tcPr>
          <w:p w:rsidR="008A0D2D" w:rsidRDefault="008A0D2D" w:rsidP="00456E65">
            <w:pPr>
              <w:rPr>
                <w:rFonts w:ascii="Liberation Serif" w:hAnsi="Liberation Serif" w:cs="Liberation Serif"/>
              </w:rPr>
            </w:pPr>
            <w:r>
              <w:rPr>
                <w:rFonts w:ascii="Liberation Serif" w:hAnsi="Liberation Serif" w:cs="Liberation Serif"/>
              </w:rPr>
              <w:t xml:space="preserve">направить в форме электронного документа в Личный кабинет на </w:t>
            </w:r>
          </w:p>
          <w:p w:rsidR="008A0D2D" w:rsidRDefault="008A0D2D" w:rsidP="00456E65">
            <w:pPr>
              <w:rPr>
                <w:rFonts w:ascii="Liberation Serif" w:hAnsi="Liberation Serif" w:cs="Liberation Serif"/>
              </w:rPr>
            </w:pPr>
            <w:r>
              <w:rPr>
                <w:rFonts w:ascii="Liberation Serif" w:hAnsi="Liberation Serif" w:cs="Liberation Serif"/>
              </w:rPr>
              <w:t xml:space="preserve">Едином портале </w:t>
            </w:r>
          </w:p>
        </w:tc>
        <w:tc>
          <w:tcPr>
            <w:tcW w:w="986" w:type="dxa"/>
          </w:tcPr>
          <w:p w:rsidR="008A0D2D" w:rsidRDefault="008A0D2D" w:rsidP="00456E65">
            <w:pPr>
              <w:rPr>
                <w:rFonts w:ascii="Liberation Serif" w:hAnsi="Liberation Serif" w:cs="Liberation Serif"/>
              </w:rPr>
            </w:pPr>
          </w:p>
        </w:tc>
      </w:tr>
      <w:tr w:rsidR="008A0D2D" w:rsidTr="00405312">
        <w:tc>
          <w:tcPr>
            <w:tcW w:w="8359" w:type="dxa"/>
          </w:tcPr>
          <w:p w:rsidR="008A0D2D" w:rsidRDefault="008A0D2D" w:rsidP="00456E65">
            <w:pPr>
              <w:rPr>
                <w:rFonts w:ascii="Liberation Serif" w:hAnsi="Liberation Serif" w:cs="Liberation Serif"/>
              </w:rPr>
            </w:pPr>
            <w:r>
              <w:rPr>
                <w:rFonts w:ascii="Liberation Serif" w:hAnsi="Liberation Serif" w:cs="Liberation Serif"/>
              </w:rPr>
              <w:t>выдать на бумажном носителе при личном обращении в Администрацию</w:t>
            </w:r>
          </w:p>
          <w:p w:rsidR="008A0D2D" w:rsidRDefault="008A0D2D" w:rsidP="00456E65">
            <w:pPr>
              <w:rPr>
                <w:rFonts w:ascii="Liberation Serif" w:hAnsi="Liberation Serif" w:cs="Liberation Serif"/>
              </w:rPr>
            </w:pPr>
            <w:r>
              <w:rPr>
                <w:rFonts w:ascii="Liberation Serif" w:hAnsi="Liberation Serif" w:cs="Liberation Serif"/>
              </w:rPr>
              <w:t>либо в МФЦ (при наличии технической возможности), расположенном по адресу:_________________</w:t>
            </w:r>
          </w:p>
        </w:tc>
        <w:tc>
          <w:tcPr>
            <w:tcW w:w="986" w:type="dxa"/>
          </w:tcPr>
          <w:p w:rsidR="008A0D2D" w:rsidRDefault="008A0D2D" w:rsidP="00456E65">
            <w:pPr>
              <w:rPr>
                <w:rFonts w:ascii="Liberation Serif" w:hAnsi="Liberation Serif" w:cs="Liberation Serif"/>
              </w:rPr>
            </w:pPr>
          </w:p>
        </w:tc>
      </w:tr>
      <w:tr w:rsidR="008A0D2D" w:rsidTr="00405312">
        <w:tc>
          <w:tcPr>
            <w:tcW w:w="8359" w:type="dxa"/>
          </w:tcPr>
          <w:p w:rsidR="008A0D2D" w:rsidRDefault="008A0D2D" w:rsidP="00456E65">
            <w:pPr>
              <w:rPr>
                <w:rFonts w:ascii="Liberation Serif" w:hAnsi="Liberation Serif" w:cs="Liberation Serif"/>
              </w:rPr>
            </w:pPr>
            <w:r>
              <w:rPr>
                <w:rFonts w:ascii="Liberation Serif" w:hAnsi="Liberation Serif" w:cs="Liberation Serif"/>
              </w:rPr>
              <w:t xml:space="preserve">направить на бумажном носителе на почтовый адрес: </w:t>
            </w:r>
          </w:p>
          <w:p w:rsidR="008A0D2D" w:rsidRDefault="008A0D2D" w:rsidP="00456E65">
            <w:pPr>
              <w:rPr>
                <w:rFonts w:ascii="Liberation Serif" w:hAnsi="Liberation Serif" w:cs="Liberation Serif"/>
              </w:rPr>
            </w:pPr>
            <w:r>
              <w:rPr>
                <w:rFonts w:ascii="Liberation Serif" w:hAnsi="Liberation Serif" w:cs="Liberation Serif"/>
              </w:rPr>
              <w:t>_________________</w:t>
            </w:r>
          </w:p>
        </w:tc>
        <w:tc>
          <w:tcPr>
            <w:tcW w:w="986" w:type="dxa"/>
          </w:tcPr>
          <w:p w:rsidR="008A0D2D" w:rsidRDefault="008A0D2D" w:rsidP="00456E65">
            <w:pPr>
              <w:rPr>
                <w:rFonts w:ascii="Liberation Serif" w:hAnsi="Liberation Serif" w:cs="Liberation Serif"/>
              </w:rPr>
            </w:pPr>
          </w:p>
        </w:tc>
      </w:tr>
      <w:tr w:rsidR="008A0D2D" w:rsidTr="00405312">
        <w:tc>
          <w:tcPr>
            <w:tcW w:w="8359" w:type="dxa"/>
          </w:tcPr>
          <w:p w:rsidR="008A0D2D" w:rsidRDefault="008A0D2D" w:rsidP="00456E65">
            <w:pPr>
              <w:rPr>
                <w:rFonts w:ascii="Liberation Serif" w:hAnsi="Liberation Serif" w:cs="Liberation Serif"/>
              </w:rPr>
            </w:pPr>
            <w:r>
              <w:rPr>
                <w:rFonts w:ascii="Liberation Serif" w:hAnsi="Liberation Serif" w:cs="Liberation Serif"/>
              </w:rPr>
              <w:t>направить на адрес электронной почты</w:t>
            </w:r>
          </w:p>
        </w:tc>
        <w:tc>
          <w:tcPr>
            <w:tcW w:w="986" w:type="dxa"/>
          </w:tcPr>
          <w:p w:rsidR="008A0D2D" w:rsidRDefault="008A0D2D" w:rsidP="00456E65">
            <w:pPr>
              <w:rPr>
                <w:rFonts w:ascii="Liberation Serif" w:hAnsi="Liberation Serif" w:cs="Liberation Serif"/>
              </w:rPr>
            </w:pPr>
          </w:p>
        </w:tc>
      </w:tr>
      <w:tr w:rsidR="008A0D2D" w:rsidTr="00405312">
        <w:tc>
          <w:tcPr>
            <w:tcW w:w="9345" w:type="dxa"/>
            <w:gridSpan w:val="2"/>
          </w:tcPr>
          <w:p w:rsidR="008A0D2D" w:rsidRDefault="008A0D2D" w:rsidP="00456E65">
            <w:pPr>
              <w:jc w:val="center"/>
              <w:rPr>
                <w:rFonts w:ascii="Liberation Serif" w:hAnsi="Liberation Serif" w:cs="Liberation Serif"/>
                <w:i/>
              </w:rPr>
            </w:pPr>
            <w:r>
              <w:rPr>
                <w:rFonts w:ascii="Liberation Serif" w:hAnsi="Liberation Serif" w:cs="Liberation Serif"/>
                <w:i/>
              </w:rPr>
              <w:t>Указывается один из перечисленных способов</w:t>
            </w:r>
          </w:p>
        </w:tc>
      </w:tr>
    </w:tbl>
    <w:p w:rsidR="008A0D2D" w:rsidRDefault="008A0D2D" w:rsidP="00456E65">
      <w:pPr>
        <w:rPr>
          <w:rFonts w:ascii="Liberation Serif" w:hAnsi="Liberation Serif" w:cs="Liberation Serif"/>
        </w:rPr>
      </w:pPr>
    </w:p>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t xml:space="preserve">                                                         _________                    _____________</w:t>
      </w:r>
    </w:p>
    <w:p w:rsidR="008A0D2D" w:rsidRDefault="008A0D2D" w:rsidP="00456E65">
      <w:pPr>
        <w:tabs>
          <w:tab w:val="left" w:pos="3844"/>
        </w:tabs>
        <w:rPr>
          <w:rFonts w:ascii="Liberation Serif" w:hAnsi="Liberation Serif" w:cs="Liberation Serif"/>
          <w:sz w:val="27"/>
          <w:szCs w:val="27"/>
        </w:rPr>
      </w:pPr>
      <w:r>
        <w:rPr>
          <w:rFonts w:ascii="Liberation Serif" w:hAnsi="Liberation Serif" w:cs="Liberation Serif"/>
          <w:sz w:val="27"/>
          <w:szCs w:val="27"/>
        </w:rPr>
        <w:t>Дата</w:t>
      </w:r>
      <w:r>
        <w:rPr>
          <w:rFonts w:ascii="Liberation Serif" w:hAnsi="Liberation Serif" w:cs="Liberation Serif"/>
          <w:sz w:val="27"/>
          <w:szCs w:val="27"/>
        </w:rPr>
        <w:tab/>
        <w:t xml:space="preserve">     </w:t>
      </w:r>
      <w:r>
        <w:rPr>
          <w:rFonts w:ascii="Liberation Serif" w:hAnsi="Liberation Serif" w:cs="Liberation Serif"/>
          <w:sz w:val="27"/>
          <w:szCs w:val="27"/>
          <w:vertAlign w:val="subscript"/>
        </w:rPr>
        <w:t>Подпись</w:t>
      </w:r>
      <w:r>
        <w:rPr>
          <w:rFonts w:ascii="Liberation Serif" w:hAnsi="Liberation Serif" w:cs="Liberation Serif"/>
          <w:sz w:val="27"/>
          <w:szCs w:val="27"/>
        </w:rPr>
        <w:tab/>
      </w:r>
      <w:r>
        <w:rPr>
          <w:rFonts w:ascii="Liberation Serif" w:hAnsi="Liberation Serif" w:cs="Liberation Serif"/>
          <w:sz w:val="27"/>
          <w:szCs w:val="27"/>
        </w:rPr>
        <w:tab/>
      </w:r>
      <w:r>
        <w:rPr>
          <w:rFonts w:ascii="Liberation Serif" w:hAnsi="Liberation Serif" w:cs="Liberation Serif"/>
          <w:sz w:val="27"/>
          <w:szCs w:val="27"/>
        </w:rPr>
        <w:tab/>
      </w:r>
      <w:proofErr w:type="gramStart"/>
      <w:r>
        <w:rPr>
          <w:rFonts w:ascii="Liberation Serif" w:hAnsi="Liberation Serif" w:cs="Liberation Serif"/>
          <w:sz w:val="27"/>
          <w:szCs w:val="27"/>
        </w:rPr>
        <w:t xml:space="preserve">   </w:t>
      </w:r>
      <w:r>
        <w:rPr>
          <w:rFonts w:ascii="Liberation Serif" w:hAnsi="Liberation Serif" w:cs="Liberation Serif"/>
          <w:sz w:val="27"/>
          <w:szCs w:val="27"/>
          <w:vertAlign w:val="subscript"/>
        </w:rPr>
        <w:t>(</w:t>
      </w:r>
      <w:proofErr w:type="gramEnd"/>
      <w:r>
        <w:rPr>
          <w:rFonts w:ascii="Liberation Serif" w:hAnsi="Liberation Serif" w:cs="Liberation Serif"/>
          <w:sz w:val="27"/>
          <w:szCs w:val="27"/>
          <w:vertAlign w:val="subscript"/>
        </w:rPr>
        <w:t>Фамилия, инициалы</w:t>
      </w:r>
      <w:r>
        <w:rPr>
          <w:rFonts w:ascii="Liberation Serif" w:hAnsi="Liberation Serif" w:cs="Liberation Serif"/>
          <w:sz w:val="27"/>
          <w:szCs w:val="27"/>
        </w:rPr>
        <w:t>)</w:t>
      </w:r>
    </w:p>
    <w:p w:rsidR="008A0D2D" w:rsidRDefault="008A0D2D" w:rsidP="00456E65">
      <w:pPr>
        <w:tabs>
          <w:tab w:val="left" w:pos="3844"/>
        </w:tabs>
        <w:rPr>
          <w:rFonts w:ascii="Liberation Serif" w:hAnsi="Liberation Serif" w:cs="Liberation Serif"/>
          <w:sz w:val="27"/>
          <w:szCs w:val="27"/>
        </w:rPr>
      </w:pPr>
    </w:p>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br w:type="page"/>
      </w:r>
    </w:p>
    <w:tbl>
      <w:tblPr>
        <w:tblStyle w:val="ae"/>
        <w:tblW w:w="4252" w:type="dxa"/>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AB45B2" w:rsidTr="00AB45B2">
        <w:tc>
          <w:tcPr>
            <w:tcW w:w="4252" w:type="dxa"/>
          </w:tcPr>
          <w:p w:rsidR="00AB45B2" w:rsidRPr="00B21299" w:rsidRDefault="00AB45B2" w:rsidP="00AB45B2">
            <w:pPr>
              <w:widowControl w:val="0"/>
              <w:autoSpaceDE w:val="0"/>
              <w:adjustRightInd w:val="0"/>
              <w:ind w:left="171"/>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8</w:t>
            </w:r>
          </w:p>
          <w:p w:rsidR="00AB45B2" w:rsidRPr="00B21299" w:rsidRDefault="00AB45B2" w:rsidP="00AB45B2">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AB45B2" w:rsidRDefault="00AB45B2" w:rsidP="00AB45B2">
            <w:pPr>
              <w:widowControl w:val="0"/>
              <w:autoSpaceDE w:val="0"/>
              <w:adjustRightInd w:val="0"/>
              <w:ind w:left="35"/>
              <w:jc w:val="right"/>
              <w:rPr>
                <w:rFonts w:ascii="Liberation Serif" w:hAnsi="Liberation Serif" w:cs="Liberation Serif"/>
              </w:rPr>
            </w:pPr>
          </w:p>
        </w:tc>
      </w:tr>
    </w:tbl>
    <w:p w:rsidR="008A0D2D" w:rsidRDefault="008A0D2D" w:rsidP="00456E65">
      <w:pPr>
        <w:widowControl w:val="0"/>
        <w:autoSpaceDE w:val="0"/>
        <w:autoSpaceDN w:val="0"/>
        <w:adjustRightInd w:val="0"/>
        <w:ind w:left="4678"/>
        <w:jc w:val="right"/>
        <w:rPr>
          <w:rFonts w:ascii="Liberation Serif" w:hAnsi="Liberation Serif" w:cs="Liberation Serif"/>
        </w:rPr>
      </w:pPr>
    </w:p>
    <w:p w:rsidR="008A0D2D" w:rsidRPr="00AB45B2" w:rsidRDefault="008A0D2D" w:rsidP="00456E65">
      <w:pPr>
        <w:jc w:val="center"/>
        <w:rPr>
          <w:rFonts w:ascii="Liberation Serif" w:hAnsi="Liberation Serif" w:cs="Liberation Serif"/>
          <w:b/>
          <w:sz w:val="24"/>
          <w:szCs w:val="24"/>
        </w:rPr>
      </w:pPr>
      <w:r w:rsidRPr="00AB45B2">
        <w:rPr>
          <w:rFonts w:ascii="Liberation Serif" w:hAnsi="Liberation Serif" w:cs="Liberation Serif"/>
          <w:b/>
          <w:sz w:val="24"/>
          <w:szCs w:val="24"/>
        </w:rPr>
        <w:t>Форма решения об отказе в приеме документов, необходимых для предоставления муниципальной услуги</w:t>
      </w:r>
    </w:p>
    <w:p w:rsidR="008A0D2D" w:rsidRPr="00AB45B2" w:rsidRDefault="008A0D2D" w:rsidP="00456E65">
      <w:pPr>
        <w:ind w:left="5670"/>
        <w:jc w:val="both"/>
        <w:rPr>
          <w:rFonts w:ascii="Liberation Serif" w:hAnsi="Liberation Serif" w:cs="Liberation Serif"/>
          <w:sz w:val="24"/>
          <w:szCs w:val="24"/>
        </w:rPr>
      </w:pPr>
      <w:r w:rsidRPr="00AB45B2">
        <w:rPr>
          <w:rFonts w:ascii="Liberation Serif" w:hAnsi="Liberation Serif" w:cs="Liberation Serif"/>
          <w:sz w:val="24"/>
          <w:szCs w:val="24"/>
        </w:rPr>
        <w:t>Кому: ___________</w:t>
      </w:r>
    </w:p>
    <w:p w:rsidR="008A0D2D" w:rsidRPr="00AB45B2" w:rsidRDefault="008A0D2D" w:rsidP="00456E65">
      <w:pPr>
        <w:ind w:left="5670"/>
        <w:jc w:val="both"/>
        <w:rPr>
          <w:rFonts w:ascii="Liberation Serif" w:hAnsi="Liberation Serif" w:cs="Liberation Serif"/>
          <w:sz w:val="24"/>
          <w:szCs w:val="24"/>
        </w:rPr>
      </w:pPr>
      <w:r w:rsidRPr="00AB45B2">
        <w:rPr>
          <w:rFonts w:ascii="Liberation Serif" w:hAnsi="Liberation Serif" w:cs="Liberation Serif"/>
          <w:sz w:val="24"/>
          <w:szCs w:val="24"/>
        </w:rPr>
        <w:t xml:space="preserve">Контактные </w:t>
      </w:r>
      <w:proofErr w:type="gramStart"/>
      <w:r w:rsidRPr="00AB45B2">
        <w:rPr>
          <w:rFonts w:ascii="Liberation Serif" w:hAnsi="Liberation Serif" w:cs="Liberation Serif"/>
          <w:sz w:val="24"/>
          <w:szCs w:val="24"/>
        </w:rPr>
        <w:t>данные:_</w:t>
      </w:r>
      <w:proofErr w:type="gramEnd"/>
      <w:r w:rsidRPr="00AB45B2">
        <w:rPr>
          <w:rFonts w:ascii="Liberation Serif" w:hAnsi="Liberation Serif" w:cs="Liberation Serif"/>
          <w:sz w:val="24"/>
          <w:szCs w:val="24"/>
        </w:rPr>
        <w:t>__________</w:t>
      </w:r>
    </w:p>
    <w:p w:rsidR="008A0D2D" w:rsidRPr="00AB45B2" w:rsidRDefault="008A0D2D" w:rsidP="00456E65">
      <w:pPr>
        <w:ind w:left="5670"/>
        <w:jc w:val="both"/>
        <w:rPr>
          <w:rFonts w:ascii="Liberation Serif" w:hAnsi="Liberation Serif" w:cs="Liberation Serif"/>
          <w:sz w:val="24"/>
          <w:szCs w:val="24"/>
        </w:rPr>
      </w:pPr>
      <w:r w:rsidRPr="00AB45B2">
        <w:rPr>
          <w:rFonts w:ascii="Liberation Serif" w:hAnsi="Liberation Serif" w:cs="Liberation Serif"/>
          <w:sz w:val="24"/>
          <w:szCs w:val="24"/>
        </w:rPr>
        <w:t>/</w:t>
      </w:r>
      <w:proofErr w:type="gramStart"/>
      <w:r w:rsidRPr="00AB45B2">
        <w:rPr>
          <w:rFonts w:ascii="Liberation Serif" w:hAnsi="Liberation Serif" w:cs="Liberation Serif"/>
          <w:sz w:val="24"/>
          <w:szCs w:val="24"/>
        </w:rPr>
        <w:t>Представитель:_</w:t>
      </w:r>
      <w:proofErr w:type="gramEnd"/>
      <w:r w:rsidRPr="00AB45B2">
        <w:rPr>
          <w:rFonts w:ascii="Liberation Serif" w:hAnsi="Liberation Serif" w:cs="Liberation Serif"/>
          <w:sz w:val="24"/>
          <w:szCs w:val="24"/>
        </w:rPr>
        <w:t>__________</w:t>
      </w:r>
    </w:p>
    <w:p w:rsidR="008A0D2D" w:rsidRPr="00AB45B2" w:rsidRDefault="008A0D2D" w:rsidP="00456E65">
      <w:pPr>
        <w:ind w:left="5670"/>
        <w:rPr>
          <w:rFonts w:ascii="Liberation Serif" w:hAnsi="Liberation Serif" w:cs="Liberation Serif"/>
          <w:sz w:val="24"/>
          <w:szCs w:val="24"/>
        </w:rPr>
      </w:pPr>
      <w:r w:rsidRPr="00AB45B2">
        <w:rPr>
          <w:rFonts w:ascii="Liberation Serif" w:hAnsi="Liberation Serif" w:cs="Liberation Serif"/>
          <w:sz w:val="24"/>
          <w:szCs w:val="24"/>
        </w:rPr>
        <w:t>Контактные данные представителя:</w:t>
      </w:r>
    </w:p>
    <w:p w:rsidR="008A0D2D" w:rsidRPr="00AB45B2" w:rsidRDefault="008A0D2D" w:rsidP="00456E65">
      <w:pPr>
        <w:ind w:left="5670"/>
        <w:jc w:val="both"/>
        <w:rPr>
          <w:rFonts w:ascii="Liberation Serif" w:hAnsi="Liberation Serif" w:cs="Liberation Serif"/>
          <w:sz w:val="24"/>
          <w:szCs w:val="24"/>
        </w:rPr>
      </w:pPr>
      <w:r w:rsidRPr="00AB45B2">
        <w:rPr>
          <w:rFonts w:ascii="Liberation Serif" w:hAnsi="Liberation Serif" w:cs="Liberation Serif"/>
          <w:sz w:val="24"/>
          <w:szCs w:val="24"/>
        </w:rPr>
        <w:t>__________</w:t>
      </w:r>
    </w:p>
    <w:p w:rsidR="008A0D2D" w:rsidRPr="00AB45B2" w:rsidRDefault="008A0D2D" w:rsidP="00456E65">
      <w:pPr>
        <w:contextualSpacing/>
        <w:jc w:val="center"/>
        <w:rPr>
          <w:rFonts w:ascii="Liberation Serif" w:hAnsi="Liberation Serif" w:cs="Liberation Serif"/>
          <w:b/>
          <w:sz w:val="24"/>
          <w:szCs w:val="24"/>
        </w:rPr>
      </w:pPr>
      <w:r w:rsidRPr="00AB45B2">
        <w:rPr>
          <w:rFonts w:ascii="Liberation Serif" w:hAnsi="Liberation Serif" w:cs="Liberation Serif"/>
          <w:b/>
          <w:sz w:val="24"/>
          <w:szCs w:val="24"/>
        </w:rPr>
        <w:t>РЕШЕНИЕ</w:t>
      </w:r>
    </w:p>
    <w:p w:rsidR="008A0D2D" w:rsidRPr="00AB45B2" w:rsidRDefault="008A0D2D" w:rsidP="00456E65">
      <w:pPr>
        <w:contextualSpacing/>
        <w:jc w:val="center"/>
        <w:rPr>
          <w:rFonts w:ascii="Liberation Serif" w:hAnsi="Liberation Serif" w:cs="Liberation Serif"/>
          <w:sz w:val="24"/>
          <w:szCs w:val="24"/>
        </w:rPr>
      </w:pPr>
      <w:r w:rsidRPr="00AB45B2">
        <w:rPr>
          <w:rFonts w:ascii="Liberation Serif" w:hAnsi="Liberation Serif" w:cs="Liberation Serif"/>
          <w:b/>
          <w:sz w:val="24"/>
          <w:szCs w:val="24"/>
        </w:rPr>
        <w:t>об отказе в приеме документов, необходимых для предоставления муниципальной услуги</w:t>
      </w:r>
    </w:p>
    <w:p w:rsidR="008A0D2D" w:rsidRPr="00AB45B2" w:rsidRDefault="008A0D2D" w:rsidP="00456E65">
      <w:pPr>
        <w:rPr>
          <w:rFonts w:ascii="Liberation Serif" w:hAnsi="Liberation Serif" w:cs="Liberation Serif"/>
          <w:sz w:val="24"/>
          <w:szCs w:val="24"/>
        </w:rPr>
      </w:pPr>
    </w:p>
    <w:p w:rsidR="008A0D2D" w:rsidRPr="00AB45B2" w:rsidRDefault="008A0D2D" w:rsidP="00456E65">
      <w:pPr>
        <w:tabs>
          <w:tab w:val="left" w:pos="2742"/>
        </w:tabs>
        <w:ind w:firstLine="709"/>
        <w:jc w:val="both"/>
        <w:rPr>
          <w:rFonts w:ascii="Liberation Serif" w:hAnsi="Liberation Serif" w:cs="Liberation Serif"/>
          <w:sz w:val="24"/>
          <w:szCs w:val="24"/>
        </w:rPr>
      </w:pPr>
      <w:r w:rsidRPr="00AB45B2">
        <w:rPr>
          <w:rFonts w:ascii="Liberation Serif" w:hAnsi="Liberation Serif" w:cs="Liberation Serif"/>
          <w:sz w:val="24"/>
          <w:szCs w:val="24"/>
        </w:rPr>
        <w:t>По результатам рассмотрения заявления (ходатайства) в рамках предоставления муниципальной услуги «Установление сервитута (публичного сервитута) в отношении земельного участка, находящегося в государственной или муниципальной собственности» от __________ № ___________ и приложенных к нему документов принято решение об отказе в приеме документов, необходимых для предоставления муниципальной услуги по следующим основаниям:</w:t>
      </w:r>
    </w:p>
    <w:tbl>
      <w:tblPr>
        <w:tblStyle w:val="ae"/>
        <w:tblW w:w="10060" w:type="dxa"/>
        <w:tblLook w:val="04A0" w:firstRow="1" w:lastRow="0" w:firstColumn="1" w:lastColumn="0" w:noHBand="0" w:noVBand="1"/>
      </w:tblPr>
      <w:tblGrid>
        <w:gridCol w:w="2402"/>
        <w:gridCol w:w="3972"/>
        <w:gridCol w:w="3686"/>
      </w:tblGrid>
      <w:tr w:rsidR="008A0D2D" w:rsidRPr="00AB45B2" w:rsidTr="00AB45B2">
        <w:tc>
          <w:tcPr>
            <w:tcW w:w="2402" w:type="dxa"/>
          </w:tcPr>
          <w:p w:rsidR="008A0D2D" w:rsidRPr="00AB45B2" w:rsidRDefault="008A0D2D" w:rsidP="00456E65">
            <w:pPr>
              <w:tabs>
                <w:tab w:val="left" w:pos="2742"/>
              </w:tabs>
              <w:jc w:val="center"/>
              <w:rPr>
                <w:rFonts w:ascii="Liberation Serif" w:hAnsi="Liberation Serif" w:cs="Liberation Serif"/>
                <w:sz w:val="24"/>
                <w:szCs w:val="24"/>
              </w:rPr>
            </w:pPr>
            <w:r w:rsidRPr="00AB45B2">
              <w:rPr>
                <w:rFonts w:ascii="Liberation Serif" w:hAnsi="Liberation Serif" w:cs="Liberation Serif"/>
                <w:sz w:val="24"/>
                <w:szCs w:val="24"/>
              </w:rPr>
              <w:t>№ пункта</w:t>
            </w:r>
          </w:p>
          <w:p w:rsidR="008A0D2D" w:rsidRPr="00AB45B2" w:rsidRDefault="008A0D2D" w:rsidP="00456E65">
            <w:pPr>
              <w:tabs>
                <w:tab w:val="left" w:pos="2742"/>
              </w:tabs>
              <w:jc w:val="center"/>
              <w:rPr>
                <w:rFonts w:ascii="Liberation Serif" w:hAnsi="Liberation Serif" w:cs="Liberation Serif"/>
                <w:sz w:val="24"/>
                <w:szCs w:val="24"/>
              </w:rPr>
            </w:pPr>
            <w:r w:rsidRPr="00AB45B2">
              <w:rPr>
                <w:rFonts w:ascii="Liberation Serif" w:hAnsi="Liberation Serif" w:cs="Liberation Serif"/>
                <w:sz w:val="24"/>
                <w:szCs w:val="24"/>
              </w:rPr>
              <w:t>административного</w:t>
            </w:r>
          </w:p>
          <w:p w:rsidR="008A0D2D" w:rsidRPr="00AB45B2" w:rsidRDefault="008A0D2D" w:rsidP="00456E65">
            <w:pPr>
              <w:tabs>
                <w:tab w:val="left" w:pos="2742"/>
              </w:tabs>
              <w:jc w:val="center"/>
              <w:rPr>
                <w:rFonts w:ascii="Liberation Serif" w:hAnsi="Liberation Serif" w:cs="Liberation Serif"/>
                <w:sz w:val="24"/>
                <w:szCs w:val="24"/>
              </w:rPr>
            </w:pPr>
            <w:r w:rsidRPr="00AB45B2">
              <w:rPr>
                <w:rFonts w:ascii="Liberation Serif" w:hAnsi="Liberation Serif" w:cs="Liberation Serif"/>
                <w:sz w:val="24"/>
                <w:szCs w:val="24"/>
              </w:rPr>
              <w:t>регламента</w:t>
            </w:r>
          </w:p>
        </w:tc>
        <w:tc>
          <w:tcPr>
            <w:tcW w:w="3972" w:type="dxa"/>
          </w:tcPr>
          <w:p w:rsidR="008A0D2D" w:rsidRPr="00AB45B2" w:rsidRDefault="008A0D2D" w:rsidP="00456E65">
            <w:pPr>
              <w:tabs>
                <w:tab w:val="left" w:pos="2742"/>
              </w:tabs>
              <w:jc w:val="center"/>
              <w:rPr>
                <w:rFonts w:ascii="Liberation Serif" w:hAnsi="Liberation Serif" w:cs="Liberation Serif"/>
                <w:sz w:val="24"/>
                <w:szCs w:val="24"/>
              </w:rPr>
            </w:pPr>
            <w:r w:rsidRPr="00AB45B2">
              <w:rPr>
                <w:rFonts w:ascii="Liberation Serif" w:hAnsi="Liberation Serif" w:cs="Liberation Serif"/>
                <w:sz w:val="24"/>
                <w:szCs w:val="24"/>
              </w:rPr>
              <w:t>Наименование основания для отказа в приеме документов</w:t>
            </w:r>
          </w:p>
        </w:tc>
        <w:tc>
          <w:tcPr>
            <w:tcW w:w="3686" w:type="dxa"/>
          </w:tcPr>
          <w:p w:rsidR="008A0D2D" w:rsidRPr="00AB45B2" w:rsidRDefault="008A0D2D" w:rsidP="00456E65">
            <w:pPr>
              <w:tabs>
                <w:tab w:val="left" w:pos="2742"/>
              </w:tabs>
              <w:jc w:val="center"/>
              <w:rPr>
                <w:rFonts w:ascii="Liberation Serif" w:hAnsi="Liberation Serif" w:cs="Liberation Serif"/>
                <w:sz w:val="24"/>
                <w:szCs w:val="24"/>
              </w:rPr>
            </w:pPr>
            <w:r w:rsidRPr="00AB45B2">
              <w:rPr>
                <w:rFonts w:ascii="Liberation Serif" w:hAnsi="Liberation Serif" w:cs="Liberation Serif"/>
                <w:sz w:val="24"/>
                <w:szCs w:val="24"/>
              </w:rPr>
              <w:t>Разъяснение причин отказа в приеме документов</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пп.1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1) представленные документы утратили силу на момент обращения за муниципальной услугой;</w:t>
            </w:r>
          </w:p>
          <w:p w:rsidR="008A0D2D" w:rsidRPr="00AB45B2" w:rsidRDefault="008A0D2D" w:rsidP="00456E65">
            <w:pPr>
              <w:tabs>
                <w:tab w:val="left" w:pos="2742"/>
              </w:tabs>
              <w:rPr>
                <w:rFonts w:ascii="Liberation Serif" w:hAnsi="Liberation Serif" w:cs="Liberation Serif"/>
                <w:sz w:val="24"/>
                <w:szCs w:val="24"/>
              </w:rPr>
            </w:pP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пп.2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пп.3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 xml:space="preserve">представленные в электронной форме документы содержат повреждения, наличие которых не </w:t>
            </w:r>
            <w:r w:rsidRPr="00AB45B2">
              <w:rPr>
                <w:rFonts w:ascii="Liberation Serif" w:hAnsi="Liberation Serif" w:cs="Liberation Serif"/>
                <w:sz w:val="24"/>
                <w:szCs w:val="24"/>
              </w:rPr>
              <w:lastRenderedPageBreak/>
              <w:t>позволяет в полном объеме использовать информацию и сведения, содержащиеся в документах, для предоставления муниципальной услуги</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lastRenderedPageBreak/>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пп.4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пп.5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подача заявления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пп.6 части первой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неполное заполнение полей в форме заявления, в том числе в интерактивной форме заявления на Едином портале</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r w:rsidR="008A0D2D" w:rsidRPr="00AB45B2" w:rsidTr="00AB45B2">
        <w:tc>
          <w:tcPr>
            <w:tcW w:w="2402"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часть вторая п. 37</w:t>
            </w:r>
          </w:p>
        </w:tc>
        <w:tc>
          <w:tcPr>
            <w:tcW w:w="3972" w:type="dxa"/>
          </w:tcPr>
          <w:p w:rsidR="008A0D2D" w:rsidRPr="00AB45B2" w:rsidRDefault="008A0D2D" w:rsidP="00456E65">
            <w:pPr>
              <w:tabs>
                <w:tab w:val="left" w:pos="2742"/>
              </w:tabs>
              <w:rPr>
                <w:rFonts w:ascii="Liberation Serif" w:hAnsi="Liberation Serif" w:cs="Liberation Serif"/>
                <w:sz w:val="24"/>
                <w:szCs w:val="24"/>
              </w:rPr>
            </w:pPr>
            <w:r w:rsidRPr="00AB45B2">
              <w:rPr>
                <w:rFonts w:ascii="Liberation Serif" w:hAnsi="Liberation Serif" w:cs="Liberation Serif"/>
                <w:sz w:val="24"/>
                <w:szCs w:val="24"/>
              </w:rPr>
              <w:t>отсутствие нотариального удостоверения заявления и приложенных документов</w:t>
            </w:r>
          </w:p>
        </w:tc>
        <w:tc>
          <w:tcPr>
            <w:tcW w:w="3686" w:type="dxa"/>
          </w:tcPr>
          <w:p w:rsidR="008A0D2D" w:rsidRPr="00AB45B2" w:rsidRDefault="008A0D2D" w:rsidP="00456E65">
            <w:pPr>
              <w:tabs>
                <w:tab w:val="left" w:pos="2742"/>
              </w:tabs>
              <w:jc w:val="both"/>
              <w:rPr>
                <w:rFonts w:ascii="Liberation Serif" w:hAnsi="Liberation Serif" w:cs="Liberation Serif"/>
                <w:sz w:val="24"/>
                <w:szCs w:val="24"/>
              </w:rPr>
            </w:pPr>
            <w:r w:rsidRPr="00AB45B2">
              <w:rPr>
                <w:rFonts w:ascii="Liberation Serif" w:hAnsi="Liberation Serif" w:cs="Liberation Serif"/>
                <w:sz w:val="24"/>
                <w:szCs w:val="24"/>
              </w:rPr>
              <w:t>Указываются основания такого вывода</w:t>
            </w:r>
          </w:p>
        </w:tc>
      </w:tr>
    </w:tbl>
    <w:p w:rsidR="008A0D2D" w:rsidRPr="00AB45B2" w:rsidRDefault="008A0D2D" w:rsidP="00456E65">
      <w:pPr>
        <w:tabs>
          <w:tab w:val="left" w:pos="2742"/>
        </w:tabs>
        <w:jc w:val="both"/>
        <w:rPr>
          <w:rFonts w:ascii="Liberation Serif" w:hAnsi="Liberation Serif" w:cs="Liberation Serif"/>
          <w:sz w:val="24"/>
          <w:szCs w:val="24"/>
        </w:rPr>
      </w:pPr>
    </w:p>
    <w:p w:rsidR="008A0D2D" w:rsidRPr="00AB45B2" w:rsidRDefault="008A0D2D" w:rsidP="00456E65">
      <w:pPr>
        <w:jc w:val="both"/>
        <w:rPr>
          <w:rFonts w:ascii="Liberation Serif" w:hAnsi="Liberation Serif" w:cs="Liberation Serif"/>
          <w:sz w:val="24"/>
          <w:szCs w:val="24"/>
        </w:rPr>
      </w:pPr>
      <w:r w:rsidRPr="00AB45B2">
        <w:rPr>
          <w:rFonts w:ascii="Liberation Serif" w:hAnsi="Liberation Serif" w:cs="Liberation Serif"/>
          <w:sz w:val="24"/>
          <w:szCs w:val="24"/>
        </w:rPr>
        <w:t xml:space="preserve">Должность </w:t>
      </w:r>
      <w:r w:rsidRPr="00AB45B2">
        <w:rPr>
          <w:rFonts w:ascii="Liberation Serif" w:hAnsi="Liberation Serif" w:cs="Liberation Serif"/>
          <w:sz w:val="24"/>
          <w:szCs w:val="24"/>
        </w:rPr>
        <w:br/>
        <w:t xml:space="preserve">уполномоченного лица            </w:t>
      </w:r>
      <w:r w:rsidR="00AB45B2">
        <w:rPr>
          <w:rFonts w:ascii="Liberation Serif" w:hAnsi="Liberation Serif" w:cs="Liberation Serif"/>
          <w:sz w:val="24"/>
          <w:szCs w:val="24"/>
        </w:rPr>
        <w:t xml:space="preserve">                        </w:t>
      </w:r>
      <w:r w:rsidRPr="00AB45B2">
        <w:rPr>
          <w:rFonts w:ascii="Liberation Serif" w:hAnsi="Liberation Serif" w:cs="Liberation Serif"/>
          <w:sz w:val="24"/>
          <w:szCs w:val="24"/>
        </w:rPr>
        <w:t xml:space="preserve">  подпись    </w:t>
      </w:r>
      <w:r w:rsidR="00AB45B2">
        <w:rPr>
          <w:rFonts w:ascii="Liberation Serif" w:hAnsi="Liberation Serif" w:cs="Liberation Serif"/>
          <w:sz w:val="24"/>
          <w:szCs w:val="24"/>
        </w:rPr>
        <w:t xml:space="preserve">      </w:t>
      </w:r>
      <w:r w:rsidRPr="00AB45B2">
        <w:rPr>
          <w:rFonts w:ascii="Liberation Serif" w:hAnsi="Liberation Serif" w:cs="Liberation Serif"/>
          <w:sz w:val="24"/>
          <w:szCs w:val="24"/>
        </w:rPr>
        <w:t xml:space="preserve">              Ф.И.О. уполномоченного лица</w:t>
      </w:r>
    </w:p>
    <w:p w:rsidR="008A0D2D" w:rsidRDefault="008A0D2D" w:rsidP="00456E65">
      <w:pPr>
        <w:tabs>
          <w:tab w:val="left" w:pos="2742"/>
        </w:tabs>
        <w:jc w:val="center"/>
        <w:rPr>
          <w:rFonts w:ascii="Liberation Serif" w:hAnsi="Liberation Serif" w:cs="Liberation Serif"/>
          <w:sz w:val="27"/>
          <w:szCs w:val="27"/>
        </w:rPr>
        <w:sectPr w:rsidR="008A0D2D" w:rsidSect="002805FC">
          <w:headerReference w:type="even" r:id="rId17"/>
          <w:headerReference w:type="default" r:id="rId18"/>
          <w:pgSz w:w="11906" w:h="16838"/>
          <w:pgMar w:top="1135" w:right="850" w:bottom="568" w:left="1134" w:header="708" w:footer="226" w:gutter="0"/>
          <w:cols w:space="708"/>
          <w:titlePg/>
          <w:docGrid w:linePitch="367"/>
        </w:sectPr>
      </w:pPr>
    </w:p>
    <w:tbl>
      <w:tblPr>
        <w:tblStyle w:val="ae"/>
        <w:tblW w:w="0" w:type="auto"/>
        <w:tblInd w:w="11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tblGrid>
      <w:tr w:rsidR="00AB45B2" w:rsidTr="00AB45B2">
        <w:tc>
          <w:tcPr>
            <w:tcW w:w="4359" w:type="dxa"/>
          </w:tcPr>
          <w:p w:rsidR="00AB45B2" w:rsidRPr="00B21299" w:rsidRDefault="00AB45B2" w:rsidP="00AB45B2">
            <w:pPr>
              <w:widowControl w:val="0"/>
              <w:autoSpaceDE w:val="0"/>
              <w:adjustRightInd w:val="0"/>
              <w:ind w:left="171"/>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 xml:space="preserve">Приложение № </w:t>
            </w:r>
            <w:r>
              <w:rPr>
                <w:rFonts w:ascii="Liberation Serif" w:hAnsi="Liberation Serif" w:cs="Liberation Serif"/>
                <w:sz w:val="24"/>
                <w:szCs w:val="24"/>
              </w:rPr>
              <w:t>9</w:t>
            </w:r>
          </w:p>
          <w:p w:rsidR="00AB45B2" w:rsidRPr="00B21299" w:rsidRDefault="00AB45B2" w:rsidP="00AB45B2">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AB45B2" w:rsidRDefault="00AB45B2" w:rsidP="00456E65">
            <w:pPr>
              <w:widowControl w:val="0"/>
              <w:autoSpaceDE w:val="0"/>
              <w:adjustRightInd w:val="0"/>
              <w:jc w:val="right"/>
              <w:rPr>
                <w:rFonts w:ascii="Liberation Serif" w:hAnsi="Liberation Serif" w:cs="Liberation Serif"/>
              </w:rPr>
            </w:pPr>
          </w:p>
        </w:tc>
      </w:tr>
    </w:tbl>
    <w:p w:rsidR="008A0D2D" w:rsidRDefault="008A0D2D" w:rsidP="00456E65">
      <w:pPr>
        <w:tabs>
          <w:tab w:val="left" w:pos="2742"/>
        </w:tabs>
        <w:jc w:val="right"/>
        <w:rPr>
          <w:rFonts w:ascii="Liberation Serif" w:hAnsi="Liberation Serif" w:cs="Liberation Serif"/>
          <w:sz w:val="27"/>
          <w:szCs w:val="27"/>
        </w:rPr>
      </w:pPr>
    </w:p>
    <w:p w:rsidR="008A0D2D" w:rsidRPr="00AB45B2" w:rsidRDefault="008A0D2D" w:rsidP="00456E65">
      <w:pPr>
        <w:tabs>
          <w:tab w:val="left" w:pos="2742"/>
        </w:tabs>
        <w:contextualSpacing/>
        <w:jc w:val="center"/>
        <w:rPr>
          <w:rFonts w:ascii="Liberation Serif" w:hAnsi="Liberation Serif" w:cs="Liberation Serif"/>
          <w:b/>
          <w:sz w:val="24"/>
          <w:szCs w:val="24"/>
        </w:rPr>
      </w:pPr>
      <w:r w:rsidRPr="00AB45B2">
        <w:rPr>
          <w:rFonts w:ascii="Liberation Serif" w:hAnsi="Liberation Serif" w:cs="Liberation Serif"/>
          <w:b/>
          <w:sz w:val="24"/>
          <w:szCs w:val="24"/>
        </w:rPr>
        <w:t>Описание административных процедур и административных действий по предоставлению муниципальной услуги</w:t>
      </w:r>
    </w:p>
    <w:p w:rsidR="008A0D2D" w:rsidRPr="00AB45B2" w:rsidRDefault="008A0D2D" w:rsidP="00456E65">
      <w:pPr>
        <w:tabs>
          <w:tab w:val="left" w:pos="2742"/>
        </w:tabs>
        <w:contextualSpacing/>
        <w:jc w:val="center"/>
        <w:rPr>
          <w:rFonts w:ascii="Liberation Serif" w:hAnsi="Liberation Serif" w:cs="Liberation Serif"/>
          <w:b/>
          <w:sz w:val="24"/>
          <w:szCs w:val="24"/>
        </w:rPr>
      </w:pPr>
      <w:r w:rsidRPr="00AB45B2">
        <w:rPr>
          <w:rFonts w:ascii="Liberation Serif" w:hAnsi="Liberation Serif" w:cs="Liberation Serif"/>
          <w:b/>
          <w:sz w:val="24"/>
          <w:szCs w:val="24"/>
        </w:rPr>
        <w:t xml:space="preserve">для </w:t>
      </w:r>
      <w:proofErr w:type="spellStart"/>
      <w:r w:rsidRPr="00AB45B2">
        <w:rPr>
          <w:rFonts w:ascii="Liberation Serif" w:hAnsi="Liberation Serif" w:cs="Liberation Serif"/>
          <w:b/>
          <w:sz w:val="24"/>
          <w:szCs w:val="24"/>
        </w:rPr>
        <w:t>подуслуги</w:t>
      </w:r>
      <w:proofErr w:type="spellEnd"/>
      <w:r w:rsidRPr="00AB45B2">
        <w:rPr>
          <w:rFonts w:ascii="Liberation Serif" w:hAnsi="Liberation Serif" w:cs="Liberation Serif"/>
          <w:b/>
          <w:sz w:val="24"/>
          <w:szCs w:val="24"/>
        </w:rPr>
        <w:t xml:space="preserve"> «Установление сервитута в отношении земельного участка, находящегося в государственной или</w:t>
      </w:r>
    </w:p>
    <w:p w:rsidR="008A0D2D" w:rsidRPr="00AB45B2" w:rsidRDefault="008A0D2D" w:rsidP="00456E65">
      <w:pPr>
        <w:tabs>
          <w:tab w:val="left" w:pos="2742"/>
        </w:tabs>
        <w:contextualSpacing/>
        <w:jc w:val="center"/>
        <w:rPr>
          <w:rFonts w:ascii="Liberation Serif" w:hAnsi="Liberation Serif" w:cs="Liberation Serif"/>
          <w:b/>
          <w:sz w:val="24"/>
          <w:szCs w:val="24"/>
        </w:rPr>
      </w:pPr>
      <w:r w:rsidRPr="00AB45B2">
        <w:rPr>
          <w:rFonts w:ascii="Liberation Serif" w:hAnsi="Liberation Serif" w:cs="Liberation Serif"/>
          <w:b/>
          <w:sz w:val="24"/>
          <w:szCs w:val="24"/>
        </w:rPr>
        <w:t>муниципальной собственности»</w:t>
      </w:r>
    </w:p>
    <w:tbl>
      <w:tblPr>
        <w:tblStyle w:val="ae"/>
        <w:tblW w:w="0" w:type="auto"/>
        <w:tblLook w:val="04A0" w:firstRow="1" w:lastRow="0" w:firstColumn="1" w:lastColumn="0" w:noHBand="0" w:noVBand="1"/>
      </w:tblPr>
      <w:tblGrid>
        <w:gridCol w:w="2184"/>
        <w:gridCol w:w="2360"/>
        <w:gridCol w:w="2186"/>
        <w:gridCol w:w="2459"/>
        <w:gridCol w:w="2115"/>
        <w:gridCol w:w="2127"/>
        <w:gridCol w:w="2405"/>
      </w:tblGrid>
      <w:tr w:rsidR="008A0D2D" w:rsidRPr="001F2CD4" w:rsidTr="00405312">
        <w:tc>
          <w:tcPr>
            <w:tcW w:w="2184"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Основание для начала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процедуры</w:t>
            </w: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Содержание административных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действий</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Срок</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выполнения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действий</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выполнение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 действия</w:t>
            </w:r>
          </w:p>
        </w:tc>
        <w:tc>
          <w:tcPr>
            <w:tcW w:w="211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Место выполнения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действия/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используемая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информационная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система</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Критерии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действия, способ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фиксации</w:t>
            </w:r>
          </w:p>
        </w:tc>
      </w:tr>
      <w:tr w:rsidR="008A0D2D" w:rsidRPr="001F2CD4" w:rsidTr="00405312">
        <w:tc>
          <w:tcPr>
            <w:tcW w:w="2184"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w:t>
            </w: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2</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3</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4</w:t>
            </w:r>
          </w:p>
        </w:tc>
        <w:tc>
          <w:tcPr>
            <w:tcW w:w="211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5</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6</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7</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1. Прием и проверка комплектности документов на наличие/отсутствие оснований для отказа в приеме документов, регистрация заявления </w:t>
            </w:r>
          </w:p>
        </w:tc>
      </w:tr>
      <w:tr w:rsidR="008A0D2D" w:rsidRPr="001F2CD4" w:rsidTr="00405312">
        <w:tc>
          <w:tcPr>
            <w:tcW w:w="2184" w:type="dxa"/>
            <w:vMerge w:val="restart"/>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Поступление</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заявления и документов для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услуги 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Администрацию непосредственно, в том числе путем </w:t>
            </w:r>
            <w:r w:rsidRPr="001F2CD4">
              <w:rPr>
                <w:rFonts w:ascii="Liberation Serif" w:hAnsi="Liberation Serif" w:cs="Liberation Serif"/>
              </w:rPr>
              <w:lastRenderedPageBreak/>
              <w:t>направления с использованием почтовой связи на бумажном носителе, и (или) МФЦ, и (или) в электронной форме с использованием Единого портала</w:t>
            </w: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Прием и проверка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комплектности документов на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наличие/отсутствие оснований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для отказа в приеме 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предусмотренных пунктом 37</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Административного регламента, в случае поступления заявления и документов, необходимых для предоставления муниципальной услуги,  в электронной форме или с использованием почтовой связи на бумажном носителе </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1 рабочий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день</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15"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 Единый портал</w:t>
            </w:r>
          </w:p>
          <w:p w:rsidR="008A0D2D" w:rsidRPr="001F2CD4" w:rsidRDefault="008A0D2D" w:rsidP="00456E65">
            <w:pPr>
              <w:tabs>
                <w:tab w:val="left" w:pos="2742"/>
              </w:tabs>
              <w:jc w:val="center"/>
              <w:rPr>
                <w:rFonts w:ascii="Liberation Serif" w:hAnsi="Liberation Serif" w:cs="Liberation Serif"/>
              </w:rPr>
            </w:pP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 / отсутствие оснований, предусмотренных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пунктом 37 Административного регламента</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поступление заявления и документов, необходимых для предоставления муниципальной услуги,  в электронной форме или с использованием почтовой связи на бумажном носителе</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выявление наличия / отсутствия 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для отказа в приеме заявления и документов</w:t>
            </w:r>
          </w:p>
          <w:p w:rsidR="008A0D2D" w:rsidRPr="001F2CD4" w:rsidRDefault="008A0D2D" w:rsidP="00456E65">
            <w:pPr>
              <w:tabs>
                <w:tab w:val="left" w:pos="2742"/>
              </w:tabs>
              <w:jc w:val="center"/>
              <w:rPr>
                <w:rFonts w:ascii="Liberation Serif" w:hAnsi="Liberation Serif" w:cs="Liberation Serif"/>
              </w:rPr>
            </w:pPr>
          </w:p>
        </w:tc>
      </w:tr>
      <w:tr w:rsidR="008A0D2D" w:rsidRPr="001F2CD4" w:rsidTr="00405312">
        <w:tc>
          <w:tcPr>
            <w:tcW w:w="2184" w:type="dxa"/>
            <w:vMerge/>
          </w:tcPr>
          <w:p w:rsidR="008A0D2D" w:rsidRPr="001F2CD4" w:rsidRDefault="008A0D2D" w:rsidP="00456E65">
            <w:pPr>
              <w:tabs>
                <w:tab w:val="left" w:pos="2742"/>
              </w:tabs>
              <w:jc w:val="center"/>
              <w:rPr>
                <w:rFonts w:ascii="Liberation Serif" w:hAnsi="Liberation Serif" w:cs="Liberation Serif"/>
              </w:rPr>
            </w:pP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Выявление оснований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для отказа в приеме заявления и 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 Заявителю решение об отказе в приеме документов, необходимых для предоставления муниципальной услуги</w:t>
            </w:r>
            <w:r w:rsidRPr="001F2CD4">
              <w:rPr>
                <w:rFonts w:ascii="Liberation Serif" w:hAnsi="Liberation Serif" w:cs="Liberation Serif"/>
                <w:bCs/>
              </w:rPr>
              <w:t xml:space="preserve"> (</w:t>
            </w:r>
            <w:r w:rsidRPr="001F2CD4">
              <w:rPr>
                <w:rFonts w:ascii="Liberation Serif" w:hAnsi="Liberation Serif" w:cs="Liberation Serif"/>
              </w:rPr>
              <w:t xml:space="preserve">в том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 личный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кабинет на Едином портале)</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1 рабочий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день</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15" w:type="dxa"/>
            <w:vMerge/>
          </w:tcPr>
          <w:p w:rsidR="008A0D2D" w:rsidRPr="001F2CD4" w:rsidRDefault="008A0D2D" w:rsidP="00456E65">
            <w:pPr>
              <w:tabs>
                <w:tab w:val="left" w:pos="2742"/>
              </w:tabs>
              <w:jc w:val="center"/>
              <w:rPr>
                <w:rFonts w:ascii="Liberation Serif" w:hAnsi="Liberation Serif" w:cs="Liberation Serif"/>
              </w:rPr>
            </w:pP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0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 Заявителю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отказа в приеме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документов, необходимых для предоставления 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r w:rsidRPr="001F2CD4">
              <w:rPr>
                <w:rFonts w:ascii="Liberation Serif" w:hAnsi="Liberation Serif" w:cs="Liberation Serif"/>
                <w:bCs/>
              </w:rPr>
              <w:t xml:space="preserve"> (</w:t>
            </w:r>
            <w:r w:rsidRPr="001F2CD4">
              <w:rPr>
                <w:rFonts w:ascii="Liberation Serif" w:hAnsi="Liberation Serif" w:cs="Liberation Serif"/>
              </w:rPr>
              <w:t xml:space="preserve">в том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 личный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кабинет на Едином портале)</w:t>
            </w:r>
          </w:p>
        </w:tc>
      </w:tr>
      <w:tr w:rsidR="008A0D2D" w:rsidRPr="001F2CD4" w:rsidTr="00405312">
        <w:tc>
          <w:tcPr>
            <w:tcW w:w="2184" w:type="dxa"/>
            <w:vMerge/>
          </w:tcPr>
          <w:p w:rsidR="008A0D2D" w:rsidRPr="001F2CD4" w:rsidRDefault="008A0D2D" w:rsidP="00456E65">
            <w:pPr>
              <w:tabs>
                <w:tab w:val="left" w:pos="2742"/>
              </w:tabs>
              <w:jc w:val="center"/>
              <w:rPr>
                <w:rFonts w:ascii="Liberation Serif" w:hAnsi="Liberation Serif" w:cs="Liberation Serif"/>
              </w:rPr>
            </w:pP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Прием заявления и документов, необходимых для предоставления муниципальной услуги</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1 рабочий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день</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Поступление заявления и документов, необходимых для предоставления муниципальной услуги, </w:t>
            </w:r>
            <w:r w:rsidRPr="001F2CD4">
              <w:rPr>
                <w:rFonts w:ascii="Liberation Serif" w:hAnsi="Liberation Serif" w:cs="Liberation Serif"/>
              </w:rPr>
              <w:lastRenderedPageBreak/>
              <w:t>поступивших в Администрацию непосредственно, в том числе путем направления с использованием почтовой связи на бумажном носителе, и (или) МФЦ, и (или) в электронной форме с использованием Единого портала</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Регистрация заявления и документов, необходимых для предоставления муниципальной услуги, в </w:t>
            </w:r>
            <w:r w:rsidR="00AB45B2" w:rsidRPr="001F2CD4">
              <w:rPr>
                <w:rFonts w:ascii="Liberation Serif" w:hAnsi="Liberation Serif" w:cs="Liberation Serif"/>
              </w:rPr>
              <w:t>Администрации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(присвоение номера и датирование); </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назначение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должностного лица,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ответственного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 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передача ему документов</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2. Получение сведений посредством межведомственного информационного взаимодействия, в том числе с использованием ___________</w:t>
            </w:r>
          </w:p>
        </w:tc>
      </w:tr>
      <w:tr w:rsidR="008A0D2D" w:rsidRPr="001F2CD4" w:rsidTr="00405312">
        <w:tc>
          <w:tcPr>
            <w:tcW w:w="2184" w:type="dxa"/>
            <w:vMerge w:val="restart"/>
          </w:tcPr>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Отсутствие документов, необходимых для принятия решения о предоставлении муниципальной услуги</w:t>
            </w:r>
          </w:p>
        </w:tc>
        <w:tc>
          <w:tcPr>
            <w:tcW w:w="2360"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Направление межведомственных</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запросов в органы и организации,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указанные в пункте 16</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Административного регламента</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 рабочий день</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Администрации,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необходимых для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муниципальной услуги,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распоряжении иных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государственных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органах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(организациях)</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межведомственного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запроса в органы</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(организации),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предоставляющие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документы (сведения),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предусмотренные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пунктом 16</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регламента</w:t>
            </w:r>
          </w:p>
        </w:tc>
      </w:tr>
      <w:tr w:rsidR="008A0D2D" w:rsidRPr="001F2CD4" w:rsidTr="00405312">
        <w:tc>
          <w:tcPr>
            <w:tcW w:w="2184" w:type="dxa"/>
            <w:vMerge/>
          </w:tcPr>
          <w:p w:rsidR="008A0D2D" w:rsidRPr="001F2CD4" w:rsidRDefault="008A0D2D" w:rsidP="00456E65">
            <w:pPr>
              <w:tabs>
                <w:tab w:val="left" w:pos="2742"/>
              </w:tabs>
              <w:jc w:val="center"/>
              <w:rPr>
                <w:rFonts w:ascii="Liberation Serif" w:hAnsi="Liberation Serif" w:cs="Liberation Serif"/>
              </w:rPr>
            </w:pPr>
          </w:p>
        </w:tc>
        <w:tc>
          <w:tcPr>
            <w:tcW w:w="2360"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Получение ответов на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межведомственные запросы,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формирование полного комплекта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документов</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5 рабочих дней</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Администрации,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Администрация </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Получение документов</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(сведений), необходимых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для 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3. Рассмотрение документов и сведений</w:t>
            </w:r>
          </w:p>
        </w:tc>
      </w:tr>
      <w:tr w:rsidR="008A0D2D" w:rsidRPr="001F2CD4" w:rsidTr="00405312">
        <w:trPr>
          <w:trHeight w:val="2530"/>
        </w:trPr>
        <w:tc>
          <w:tcPr>
            <w:tcW w:w="2184"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lastRenderedPageBreak/>
              <w:t>Пакет</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зарегистрированных</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заявления и документов,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поступивших</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должностному лицу,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ответственному за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 услуги</w:t>
            </w:r>
          </w:p>
        </w:tc>
        <w:tc>
          <w:tcPr>
            <w:tcW w:w="2360"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Проверка соответствия документов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и сведений требованиям</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нормативных правовых актов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предоставления муниципальной</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услуги</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сроки, предусмотренные пунктом 23 Административного регламента</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AB45B2"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AB45B2"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 или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отсутствие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оснований для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Подготовка проекта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 предусмотренного пунктом 19 Административного регламента</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4. Принятие решения о предоставлении муниципальной услуги</w:t>
            </w:r>
          </w:p>
        </w:tc>
      </w:tr>
      <w:tr w:rsidR="008A0D2D" w:rsidRPr="001F2CD4" w:rsidTr="00405312">
        <w:tc>
          <w:tcPr>
            <w:tcW w:w="2184"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Подготовленный ответственным за предоставление муниципальной услуги проект результата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 услуги</w:t>
            </w: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Принятие решения 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 муниципальной услуги или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отказе в предоставлении муниципальной услуги</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сроки, предусмотренные пунктом 23 Административного регламента</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AB45B2"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p w:rsidR="008A0D2D" w:rsidRPr="001F2CD4" w:rsidRDefault="008A0D2D" w:rsidP="00456E65">
            <w:pPr>
              <w:tabs>
                <w:tab w:val="left" w:pos="2742"/>
              </w:tabs>
              <w:jc w:val="center"/>
              <w:rPr>
                <w:rFonts w:ascii="Liberation Serif" w:hAnsi="Liberation Serif" w:cs="Liberation Serif"/>
              </w:rPr>
            </w:pP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AB45B2"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Подписанный уполномоченным лицом 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p w:rsidR="008A0D2D" w:rsidRPr="001F2CD4" w:rsidRDefault="008A0D2D" w:rsidP="00456E65">
            <w:pPr>
              <w:tabs>
                <w:tab w:val="left" w:pos="2742"/>
              </w:tabs>
              <w:jc w:val="center"/>
              <w:rPr>
                <w:rFonts w:ascii="Liberation Serif" w:hAnsi="Liberation Serif" w:cs="Liberation Serif"/>
              </w:rPr>
            </w:pP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5. Выдача результата (независимо от выбора Заявителя)</w:t>
            </w:r>
          </w:p>
        </w:tc>
      </w:tr>
      <w:tr w:rsidR="008A0D2D" w:rsidRPr="001F2CD4" w:rsidTr="00405312">
        <w:tc>
          <w:tcPr>
            <w:tcW w:w="2184" w:type="dxa"/>
            <w:vMerge w:val="restart"/>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Регистрация и выдача результата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 услуги, указанного 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пункте 19</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регламент</w:t>
            </w: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Регистрация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 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После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окончания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процедуры</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 не позднее срока предоставления муниципальной услуги, указанного в пункте 23 Административного регламента</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AB45B2"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1F2CD4" w:rsidP="00456E65">
            <w:pPr>
              <w:tabs>
                <w:tab w:val="left" w:pos="2742"/>
              </w:tabs>
              <w:jc w:val="center"/>
              <w:rPr>
                <w:rFonts w:ascii="Liberation Serif" w:hAnsi="Liberation Serif" w:cs="Liberation Serif"/>
              </w:rPr>
            </w:pPr>
            <w:r w:rsidRPr="001F2CD4">
              <w:rPr>
                <w:rFonts w:ascii="Liberation Serif" w:hAnsi="Liberation Serif" w:cs="Liberation Serif"/>
              </w:rPr>
              <w:t>Комитет</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Зарегистрированный 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r w:rsidR="00AB45B2" w:rsidRPr="001F2CD4">
              <w:rPr>
                <w:rFonts w:ascii="Liberation Serif" w:hAnsi="Liberation Serif" w:cs="Liberation Serif"/>
              </w:rPr>
              <w:t xml:space="preserve"> </w:t>
            </w:r>
            <w:r w:rsidRPr="001F2CD4">
              <w:rPr>
                <w:rFonts w:ascii="Liberation Serif" w:hAnsi="Liberation Serif" w:cs="Liberation Serif"/>
              </w:rPr>
              <w:t>услуги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(присвоение исходящего номера и даты)</w:t>
            </w:r>
          </w:p>
        </w:tc>
      </w:tr>
      <w:tr w:rsidR="008A0D2D" w:rsidRPr="001F2CD4" w:rsidTr="00405312">
        <w:tc>
          <w:tcPr>
            <w:tcW w:w="2184" w:type="dxa"/>
            <w:vMerge/>
          </w:tcPr>
          <w:p w:rsidR="008A0D2D" w:rsidRPr="001F2CD4" w:rsidRDefault="008A0D2D" w:rsidP="00456E65">
            <w:pPr>
              <w:tabs>
                <w:tab w:val="left" w:pos="2742"/>
              </w:tabs>
              <w:jc w:val="center"/>
              <w:rPr>
                <w:rFonts w:ascii="Liberation Serif" w:hAnsi="Liberation Serif" w:cs="Liberation Serif"/>
              </w:rPr>
            </w:pPr>
          </w:p>
        </w:tc>
        <w:tc>
          <w:tcPr>
            <w:tcW w:w="2360"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Направление (выдача) Заявителю результата муниципальной </w:t>
            </w:r>
            <w:r w:rsidRPr="001F2CD4">
              <w:rPr>
                <w:rFonts w:ascii="Liberation Serif" w:hAnsi="Liberation Serif" w:cs="Liberation Serif"/>
              </w:rPr>
              <w:lastRenderedPageBreak/>
              <w:t>услуги, указанного в пункте 19 Административного регламента, способом, указанным в заявлении и согласии, в том числе в форме электронного документа подписанного усиленной квалифицированной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электронной подписью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уполномоченного должностного лица Администрации, и позволяющим подтвердить факт и дату направления</w:t>
            </w:r>
          </w:p>
        </w:tc>
        <w:tc>
          <w:tcPr>
            <w:tcW w:w="2186"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Не позднее срока предоставления муниципальной </w:t>
            </w:r>
            <w:r w:rsidRPr="001F2CD4">
              <w:rPr>
                <w:rFonts w:ascii="Liberation Serif" w:hAnsi="Liberation Serif" w:cs="Liberation Serif"/>
              </w:rPr>
              <w:lastRenderedPageBreak/>
              <w:t>услуги, указанного в пункте 23 Административного регламента</w:t>
            </w:r>
          </w:p>
        </w:tc>
        <w:tc>
          <w:tcPr>
            <w:tcW w:w="245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15"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 / Единый портал</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Указание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Заявителем 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Заявлении способа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выдачи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муниципальной услуги </w:t>
            </w:r>
          </w:p>
          <w:p w:rsidR="008A0D2D" w:rsidRPr="001F2CD4" w:rsidRDefault="008A0D2D" w:rsidP="00456E65">
            <w:pPr>
              <w:tabs>
                <w:tab w:val="left" w:pos="2742"/>
              </w:tabs>
              <w:jc w:val="center"/>
              <w:rPr>
                <w:rFonts w:ascii="Liberation Serif" w:hAnsi="Liberation Serif" w:cs="Liberation Serif"/>
              </w:rPr>
            </w:pPr>
          </w:p>
        </w:tc>
        <w:tc>
          <w:tcPr>
            <w:tcW w:w="2405"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Выдача (направление)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Заявителю </w:t>
            </w:r>
          </w:p>
          <w:p w:rsidR="008A0D2D" w:rsidRPr="001F2CD4" w:rsidRDefault="008A0D2D" w:rsidP="00456E65">
            <w:pPr>
              <w:tabs>
                <w:tab w:val="left" w:pos="2742"/>
              </w:tabs>
              <w:jc w:val="center"/>
              <w:rPr>
                <w:rFonts w:ascii="Liberation Serif" w:hAnsi="Liberation Serif" w:cs="Liberation Serif"/>
              </w:rPr>
            </w:pPr>
          </w:p>
        </w:tc>
      </w:tr>
    </w:tbl>
    <w:p w:rsidR="008A0D2D" w:rsidRDefault="008A0D2D" w:rsidP="00456E65">
      <w:pPr>
        <w:tabs>
          <w:tab w:val="left" w:pos="2742"/>
        </w:tabs>
        <w:jc w:val="both"/>
        <w:rPr>
          <w:rFonts w:ascii="Liberation Serif" w:hAnsi="Liberation Serif" w:cs="Liberation Serif"/>
          <w:sz w:val="27"/>
          <w:szCs w:val="27"/>
        </w:rPr>
      </w:pPr>
    </w:p>
    <w:p w:rsidR="008A0D2D" w:rsidRDefault="008A0D2D" w:rsidP="00456E65">
      <w:pPr>
        <w:tabs>
          <w:tab w:val="left" w:pos="2742"/>
        </w:tabs>
        <w:jc w:val="center"/>
        <w:rPr>
          <w:rFonts w:ascii="Liberation Serif" w:hAnsi="Liberation Serif" w:cs="Liberation Serif"/>
          <w:sz w:val="27"/>
          <w:szCs w:val="27"/>
        </w:rPr>
      </w:pPr>
    </w:p>
    <w:p w:rsidR="008A0D2D" w:rsidRDefault="008A0D2D" w:rsidP="00456E65">
      <w:pPr>
        <w:rPr>
          <w:rFonts w:ascii="Liberation Serif" w:hAnsi="Liberation Serif" w:cs="Liberation Serif"/>
          <w:sz w:val="27"/>
          <w:szCs w:val="27"/>
        </w:rPr>
      </w:pPr>
      <w:r>
        <w:rPr>
          <w:rFonts w:ascii="Liberation Serif" w:hAnsi="Liberation Serif" w:cs="Liberation Serif"/>
          <w:sz w:val="27"/>
          <w:szCs w:val="27"/>
        </w:rPr>
        <w:br w:type="page"/>
      </w:r>
    </w:p>
    <w:tbl>
      <w:tblPr>
        <w:tblStyle w:val="ae"/>
        <w:tblW w:w="0" w:type="auto"/>
        <w:tblInd w:w="11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1F2CD4" w:rsidTr="001F2CD4">
        <w:tc>
          <w:tcPr>
            <w:tcW w:w="4217" w:type="dxa"/>
          </w:tcPr>
          <w:p w:rsidR="001F2CD4" w:rsidRPr="00B21299" w:rsidRDefault="001F2CD4" w:rsidP="001F2CD4">
            <w:pPr>
              <w:widowControl w:val="0"/>
              <w:autoSpaceDE w:val="0"/>
              <w:adjustRightInd w:val="0"/>
              <w:ind w:left="171"/>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Приложение № 1</w:t>
            </w:r>
            <w:r>
              <w:rPr>
                <w:rFonts w:ascii="Liberation Serif" w:hAnsi="Liberation Serif" w:cs="Liberation Serif"/>
                <w:sz w:val="24"/>
                <w:szCs w:val="24"/>
              </w:rPr>
              <w:t>0</w:t>
            </w:r>
          </w:p>
          <w:p w:rsidR="001F2CD4" w:rsidRPr="00B21299" w:rsidRDefault="001F2CD4" w:rsidP="001F2CD4">
            <w:pPr>
              <w:widowControl w:val="0"/>
              <w:autoSpaceDE w:val="0"/>
              <w:adjustRightInd w:val="0"/>
              <w:ind w:left="171"/>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1F2CD4" w:rsidRDefault="001F2CD4" w:rsidP="00456E65">
            <w:pPr>
              <w:widowControl w:val="0"/>
              <w:autoSpaceDE w:val="0"/>
              <w:adjustRightInd w:val="0"/>
              <w:jc w:val="right"/>
              <w:rPr>
                <w:rFonts w:ascii="Liberation Serif" w:hAnsi="Liberation Serif" w:cs="Liberation Serif"/>
              </w:rPr>
            </w:pPr>
          </w:p>
        </w:tc>
      </w:tr>
    </w:tbl>
    <w:p w:rsidR="008A0D2D" w:rsidRDefault="008A0D2D" w:rsidP="00456E65">
      <w:pPr>
        <w:tabs>
          <w:tab w:val="left" w:pos="2742"/>
        </w:tabs>
        <w:jc w:val="right"/>
        <w:rPr>
          <w:rFonts w:ascii="Liberation Serif" w:hAnsi="Liberation Serif" w:cs="Liberation Serif"/>
          <w:sz w:val="27"/>
          <w:szCs w:val="27"/>
        </w:rPr>
      </w:pPr>
    </w:p>
    <w:p w:rsidR="008A0D2D" w:rsidRPr="001F2CD4" w:rsidRDefault="008A0D2D" w:rsidP="00456E65">
      <w:pPr>
        <w:tabs>
          <w:tab w:val="left" w:pos="2742"/>
        </w:tabs>
        <w:contextualSpacing/>
        <w:jc w:val="center"/>
        <w:rPr>
          <w:rFonts w:ascii="Liberation Serif" w:hAnsi="Liberation Serif" w:cs="Liberation Serif"/>
          <w:b/>
          <w:sz w:val="27"/>
          <w:szCs w:val="27"/>
        </w:rPr>
      </w:pPr>
      <w:r w:rsidRPr="001F2CD4">
        <w:rPr>
          <w:rFonts w:ascii="Liberation Serif" w:hAnsi="Liberation Serif" w:cs="Liberation Serif"/>
          <w:b/>
          <w:sz w:val="27"/>
          <w:szCs w:val="27"/>
        </w:rPr>
        <w:t>Описание административных процедур и административных действий по предоставлению муниципальной услуги</w:t>
      </w:r>
    </w:p>
    <w:p w:rsidR="008A0D2D" w:rsidRPr="001F2CD4" w:rsidRDefault="008A0D2D" w:rsidP="00456E65">
      <w:pPr>
        <w:tabs>
          <w:tab w:val="left" w:pos="2742"/>
        </w:tabs>
        <w:contextualSpacing/>
        <w:jc w:val="center"/>
        <w:rPr>
          <w:rFonts w:ascii="Liberation Serif" w:hAnsi="Liberation Serif" w:cs="Liberation Serif"/>
          <w:b/>
          <w:sz w:val="27"/>
          <w:szCs w:val="27"/>
        </w:rPr>
      </w:pPr>
      <w:r w:rsidRPr="001F2CD4">
        <w:rPr>
          <w:rFonts w:ascii="Liberation Serif" w:hAnsi="Liberation Serif" w:cs="Liberation Serif"/>
          <w:b/>
          <w:sz w:val="27"/>
          <w:szCs w:val="27"/>
        </w:rPr>
        <w:t xml:space="preserve">для </w:t>
      </w:r>
      <w:proofErr w:type="spellStart"/>
      <w:r w:rsidRPr="001F2CD4">
        <w:rPr>
          <w:rFonts w:ascii="Liberation Serif" w:hAnsi="Liberation Serif" w:cs="Liberation Serif"/>
          <w:b/>
          <w:sz w:val="27"/>
          <w:szCs w:val="27"/>
        </w:rPr>
        <w:t>подуслуги</w:t>
      </w:r>
      <w:proofErr w:type="spellEnd"/>
      <w:r w:rsidRPr="001F2CD4">
        <w:rPr>
          <w:rFonts w:ascii="Liberation Serif" w:hAnsi="Liberation Serif" w:cs="Liberation Serif"/>
          <w:b/>
          <w:sz w:val="27"/>
          <w:szCs w:val="27"/>
        </w:rPr>
        <w:t xml:space="preserve"> «Установление публичного сервитута в соответствии с главой V.7. Земельного кодекса Российской Федерации»</w:t>
      </w:r>
    </w:p>
    <w:tbl>
      <w:tblPr>
        <w:tblStyle w:val="ae"/>
        <w:tblW w:w="0" w:type="auto"/>
        <w:tblLook w:val="04A0" w:firstRow="1" w:lastRow="0" w:firstColumn="1" w:lastColumn="0" w:noHBand="0" w:noVBand="1"/>
      </w:tblPr>
      <w:tblGrid>
        <w:gridCol w:w="2172"/>
        <w:gridCol w:w="2472"/>
        <w:gridCol w:w="2127"/>
        <w:gridCol w:w="2408"/>
        <w:gridCol w:w="2101"/>
        <w:gridCol w:w="2127"/>
        <w:gridCol w:w="2429"/>
      </w:tblGrid>
      <w:tr w:rsidR="008A0D2D" w:rsidRPr="001F2CD4" w:rsidTr="00405312">
        <w:tc>
          <w:tcPr>
            <w:tcW w:w="21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Основание для начала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процедуры</w:t>
            </w: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Содержание административных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действий</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Срок</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выполнения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действий</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выполнение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 действия</w:t>
            </w:r>
          </w:p>
        </w:tc>
        <w:tc>
          <w:tcPr>
            <w:tcW w:w="2101"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Место выполнения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действия/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используемая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информационная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система</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Критерии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w:t>
            </w: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действия, способ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фиксации</w:t>
            </w:r>
          </w:p>
        </w:tc>
      </w:tr>
      <w:tr w:rsidR="008A0D2D" w:rsidRPr="001F2CD4" w:rsidTr="00405312">
        <w:tc>
          <w:tcPr>
            <w:tcW w:w="21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w:t>
            </w: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2</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3</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4</w:t>
            </w:r>
          </w:p>
        </w:tc>
        <w:tc>
          <w:tcPr>
            <w:tcW w:w="2101"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5</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6</w:t>
            </w: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7</w:t>
            </w:r>
          </w:p>
        </w:tc>
      </w:tr>
      <w:tr w:rsidR="008A0D2D" w:rsidRPr="001F2CD4" w:rsidTr="00405312">
        <w:trPr>
          <w:trHeight w:val="339"/>
        </w:trPr>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 Прием и проверка комплектности документов на наличие/отсутствие оснований для отказа в приеме документов, регистрация ходатайства</w:t>
            </w:r>
          </w:p>
        </w:tc>
      </w:tr>
      <w:tr w:rsidR="008A0D2D" w:rsidRPr="001F2CD4" w:rsidTr="00405312">
        <w:tc>
          <w:tcPr>
            <w:tcW w:w="2172" w:type="dxa"/>
            <w:vMerge w:val="restart"/>
          </w:tcPr>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Поступление</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ходатайства и документов для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услуги в</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Администрацию</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lastRenderedPageBreak/>
              <w:t>непосредственно, в том числе путем направления с использованием почтовой связи на бумажном носителе, и (или) МФЦ, и (или) в электронной форме с использованием Единого портала</w:t>
            </w: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Прием и проверка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комплектности документов на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наличие/отсутствие оснований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для отказа в приеме 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предусмотренных пунктом 37</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 xml:space="preserve">Административного регламента, в случае поступления ходатайства и документов, необходимых для предоставления муниципальной услуги,  в электронной форме или с использованием почтовой связи на бумажном носителе </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1 рабочий день</w:t>
            </w:r>
          </w:p>
        </w:tc>
        <w:tc>
          <w:tcPr>
            <w:tcW w:w="2408"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01"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 / Единый портал</w:t>
            </w:r>
          </w:p>
          <w:p w:rsidR="008A0D2D" w:rsidRPr="001F2CD4" w:rsidRDefault="008A0D2D" w:rsidP="00456E65">
            <w:pPr>
              <w:tabs>
                <w:tab w:val="left" w:pos="2742"/>
              </w:tabs>
              <w:jc w:val="center"/>
              <w:rPr>
                <w:rFonts w:ascii="Liberation Serif" w:hAnsi="Liberation Serif" w:cs="Liberation Serif"/>
              </w:rPr>
            </w:pP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 / отсутствие оснований, предусмотренных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пунктом 37 Административного регламента</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поступление ходатайства и документов, необходимых для предоставления муниципальной услуги, в электронной форме или с использованием почтовой связи на бумажном носителе</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выявление наличия / отсутствия 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для отказа в приеме ходатайства и документов</w:t>
            </w:r>
          </w:p>
          <w:p w:rsidR="008A0D2D" w:rsidRPr="001F2CD4" w:rsidRDefault="008A0D2D" w:rsidP="00456E65">
            <w:pPr>
              <w:tabs>
                <w:tab w:val="left" w:pos="2742"/>
              </w:tabs>
              <w:jc w:val="center"/>
              <w:rPr>
                <w:rFonts w:ascii="Liberation Serif" w:hAnsi="Liberation Serif" w:cs="Liberation Serif"/>
              </w:rPr>
            </w:pPr>
          </w:p>
        </w:tc>
      </w:tr>
      <w:tr w:rsidR="008A0D2D" w:rsidRPr="001F2CD4" w:rsidTr="00405312">
        <w:tc>
          <w:tcPr>
            <w:tcW w:w="2172" w:type="dxa"/>
            <w:vMerge/>
          </w:tcPr>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Выявление оснований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для отказа в приеме ходатайства и 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 Заявителю решение об отказе в приеме документов, необходимых для предоставления муниципальной услуги</w:t>
            </w:r>
            <w:r w:rsidRPr="001F2CD4">
              <w:rPr>
                <w:rFonts w:ascii="Liberation Serif" w:hAnsi="Liberation Serif" w:cs="Liberation Serif"/>
                <w:bCs/>
              </w:rPr>
              <w:t xml:space="preserve"> (</w:t>
            </w:r>
            <w:r w:rsidRPr="001F2CD4">
              <w:rPr>
                <w:rFonts w:ascii="Liberation Serif" w:hAnsi="Liberation Serif" w:cs="Liberation Serif"/>
              </w:rPr>
              <w:t xml:space="preserve">в том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 личный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кабинет на Едином портале)</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 рабочий день</w:t>
            </w:r>
          </w:p>
        </w:tc>
        <w:tc>
          <w:tcPr>
            <w:tcW w:w="2408" w:type="dxa"/>
            <w:vMerge/>
          </w:tcPr>
          <w:p w:rsidR="008A0D2D" w:rsidRPr="001F2CD4" w:rsidRDefault="008A0D2D" w:rsidP="00456E65">
            <w:pPr>
              <w:tabs>
                <w:tab w:val="left" w:pos="2742"/>
              </w:tabs>
              <w:jc w:val="center"/>
              <w:rPr>
                <w:rFonts w:ascii="Liberation Serif" w:hAnsi="Liberation Serif" w:cs="Liberation Serif"/>
              </w:rPr>
            </w:pPr>
          </w:p>
        </w:tc>
        <w:tc>
          <w:tcPr>
            <w:tcW w:w="2101" w:type="dxa"/>
            <w:vMerge/>
          </w:tcPr>
          <w:p w:rsidR="008A0D2D" w:rsidRPr="001F2CD4" w:rsidRDefault="008A0D2D" w:rsidP="00456E65">
            <w:pPr>
              <w:tabs>
                <w:tab w:val="left" w:pos="2742"/>
              </w:tabs>
              <w:jc w:val="center"/>
              <w:rPr>
                <w:rFonts w:ascii="Liberation Serif" w:hAnsi="Liberation Serif" w:cs="Liberation Serif"/>
              </w:rPr>
            </w:pP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 Заявителю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отказа в приеме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документов, необходимых для предоставления муниципальной услуги</w:t>
            </w:r>
            <w:r w:rsidRPr="001F2CD4">
              <w:rPr>
                <w:rFonts w:ascii="Liberation Serif" w:hAnsi="Liberation Serif" w:cs="Liberation Serif"/>
                <w:bCs/>
              </w:rPr>
              <w:t xml:space="preserve"> (</w:t>
            </w:r>
            <w:r w:rsidRPr="001F2CD4">
              <w:rPr>
                <w:rFonts w:ascii="Liberation Serif" w:hAnsi="Liberation Serif" w:cs="Liberation Serif"/>
              </w:rPr>
              <w:t xml:space="preserve">в том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 личный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кабинет на Едином портале)</w:t>
            </w:r>
          </w:p>
        </w:tc>
      </w:tr>
      <w:tr w:rsidR="008A0D2D" w:rsidRPr="001F2CD4" w:rsidTr="00405312">
        <w:tc>
          <w:tcPr>
            <w:tcW w:w="2172" w:type="dxa"/>
            <w:vMerge/>
          </w:tcPr>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Прием ходатайства и документов, необходимых для предоставления муниципальной услуги</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1 рабочий день</w:t>
            </w:r>
          </w:p>
        </w:tc>
        <w:tc>
          <w:tcPr>
            <w:tcW w:w="2408" w:type="dxa"/>
            <w:vMerge/>
          </w:tcPr>
          <w:p w:rsidR="008A0D2D" w:rsidRPr="001F2CD4" w:rsidRDefault="008A0D2D" w:rsidP="00456E65">
            <w:pPr>
              <w:tabs>
                <w:tab w:val="left" w:pos="2742"/>
              </w:tabs>
              <w:jc w:val="center"/>
              <w:rPr>
                <w:rFonts w:ascii="Liberation Serif" w:hAnsi="Liberation Serif" w:cs="Liberation Serif"/>
              </w:rPr>
            </w:pPr>
          </w:p>
        </w:tc>
        <w:tc>
          <w:tcPr>
            <w:tcW w:w="2101" w:type="dxa"/>
            <w:vMerge/>
          </w:tcPr>
          <w:p w:rsidR="008A0D2D" w:rsidRPr="001F2CD4" w:rsidRDefault="008A0D2D" w:rsidP="00456E65">
            <w:pPr>
              <w:tabs>
                <w:tab w:val="left" w:pos="2742"/>
              </w:tabs>
              <w:jc w:val="center"/>
              <w:rPr>
                <w:rFonts w:ascii="Liberation Serif" w:hAnsi="Liberation Serif" w:cs="Liberation Serif"/>
              </w:rPr>
            </w:pP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Регистрация ходатайства и документов, необходимых для предоставления муниципальной услуги, в __________________</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(присвоение номера и датирование); </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назначение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должностного лица,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ответственного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 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передача ему документов</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2. Проверка комплектности документов на наличие/отсутствие оснований для возврата ходатайства</w:t>
            </w:r>
          </w:p>
        </w:tc>
      </w:tr>
      <w:tr w:rsidR="008A0D2D" w:rsidRPr="001F2CD4" w:rsidTr="00405312">
        <w:tc>
          <w:tcPr>
            <w:tcW w:w="2172" w:type="dxa"/>
            <w:vMerge w:val="restart"/>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Зарегистрированное ходатайство и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документы,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поступившие</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должностному лицу,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ответственному за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услуги</w:t>
            </w:r>
          </w:p>
        </w:tc>
        <w:tc>
          <w:tcPr>
            <w:tcW w:w="2472" w:type="dxa"/>
            <w:vMerge w:val="restart"/>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Проверка комплектности документов на наличие/отсутствие оснований для возврата ходатайства, предусмотренных пунктом 40 Административного регламента</w:t>
            </w: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5 рабочих дней </w:t>
            </w:r>
          </w:p>
        </w:tc>
        <w:tc>
          <w:tcPr>
            <w:tcW w:w="2408"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Администрации,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101"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w:t>
            </w:r>
          </w:p>
          <w:p w:rsidR="008A0D2D" w:rsidRPr="001F2CD4" w:rsidRDefault="008A0D2D" w:rsidP="00456E65">
            <w:pPr>
              <w:tabs>
                <w:tab w:val="left" w:pos="2742"/>
              </w:tabs>
              <w:jc w:val="center"/>
              <w:rPr>
                <w:rFonts w:ascii="Liberation Serif" w:hAnsi="Liberation Serif" w:cs="Liberation Serif"/>
              </w:rPr>
            </w:pP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 / отсутствие оснований для возврата ходатайства, предусмотренных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пунктом 40 Административного регламента</w:t>
            </w: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Направленное Заявителю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 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возврате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ходатайства по форме, приведенной в приложении № 6 к Административному регламенту</w:t>
            </w:r>
          </w:p>
        </w:tc>
      </w:tr>
      <w:tr w:rsidR="008A0D2D" w:rsidRPr="001F2CD4" w:rsidTr="00405312">
        <w:tc>
          <w:tcPr>
            <w:tcW w:w="2172" w:type="dxa"/>
            <w:vMerge/>
          </w:tcPr>
          <w:p w:rsidR="008A0D2D" w:rsidRPr="001F2CD4" w:rsidRDefault="008A0D2D" w:rsidP="00456E65">
            <w:pPr>
              <w:tabs>
                <w:tab w:val="left" w:pos="2742"/>
              </w:tabs>
              <w:rPr>
                <w:rFonts w:ascii="Liberation Serif" w:hAnsi="Liberation Serif" w:cs="Liberation Serif"/>
              </w:rPr>
            </w:pPr>
          </w:p>
        </w:tc>
        <w:tc>
          <w:tcPr>
            <w:tcW w:w="2472" w:type="dxa"/>
            <w:vMerge/>
          </w:tcPr>
          <w:p w:rsidR="008A0D2D" w:rsidRPr="001F2CD4" w:rsidRDefault="008A0D2D" w:rsidP="00456E65">
            <w:pPr>
              <w:tabs>
                <w:tab w:val="left" w:pos="2742"/>
              </w:tabs>
              <w:rPr>
                <w:rFonts w:ascii="Liberation Serif" w:hAnsi="Liberation Serif" w:cs="Liberation Serif"/>
              </w:rPr>
            </w:pP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08" w:type="dxa"/>
            <w:vMerge/>
          </w:tcPr>
          <w:p w:rsidR="008A0D2D" w:rsidRPr="001F2CD4" w:rsidRDefault="008A0D2D" w:rsidP="00456E65">
            <w:pPr>
              <w:tabs>
                <w:tab w:val="left" w:pos="2742"/>
              </w:tabs>
              <w:jc w:val="center"/>
              <w:rPr>
                <w:rFonts w:ascii="Liberation Serif" w:hAnsi="Liberation Serif" w:cs="Liberation Serif"/>
              </w:rPr>
            </w:pPr>
          </w:p>
        </w:tc>
        <w:tc>
          <w:tcPr>
            <w:tcW w:w="2101" w:type="dxa"/>
            <w:vMerge/>
          </w:tcPr>
          <w:p w:rsidR="008A0D2D" w:rsidRPr="001F2CD4" w:rsidRDefault="008A0D2D" w:rsidP="00456E65">
            <w:pPr>
              <w:tabs>
                <w:tab w:val="left" w:pos="2742"/>
              </w:tabs>
              <w:jc w:val="center"/>
              <w:rPr>
                <w:rFonts w:ascii="Liberation Serif" w:hAnsi="Liberation Serif" w:cs="Liberation Serif"/>
              </w:rPr>
            </w:pP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в случае отсутствия оснований для возврата ходатайства, предусмотренного пунктом 40 Административного регламента, должностное лицо Администрации, ответственное за предоставление муниципальной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 переходит направлению межведомственных запросов</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3. Направление межведомственных запросов</w:t>
            </w:r>
          </w:p>
        </w:tc>
      </w:tr>
      <w:tr w:rsidR="008A0D2D" w:rsidRPr="001F2CD4" w:rsidTr="00405312">
        <w:tc>
          <w:tcPr>
            <w:tcW w:w="2172" w:type="dxa"/>
            <w:vMerge w:val="restart"/>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lastRenderedPageBreak/>
              <w:t>Необходимость направления в орган регистрации прав запроса о правообладателях земельных участков, в отношении которых подано ходатайство об установлении публичного сервитута.</w:t>
            </w:r>
          </w:p>
          <w:p w:rsidR="008A0D2D" w:rsidRPr="001F2CD4" w:rsidRDefault="008A0D2D" w:rsidP="00456E65">
            <w:pPr>
              <w:tabs>
                <w:tab w:val="left" w:pos="2742"/>
              </w:tabs>
              <w:rPr>
                <w:rFonts w:ascii="Liberation Serif" w:hAnsi="Liberation Serif" w:cs="Liberation Serif"/>
              </w:rPr>
            </w:pPr>
          </w:p>
        </w:tc>
        <w:tc>
          <w:tcPr>
            <w:tcW w:w="2472"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Направление межведомственных</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запросов в органы и организации,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указанные в пункте 16</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Административного регламента</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7 рабочих дней </w:t>
            </w:r>
          </w:p>
          <w:p w:rsidR="008A0D2D" w:rsidRPr="001F2CD4" w:rsidRDefault="008A0D2D" w:rsidP="00456E65">
            <w:pPr>
              <w:tabs>
                <w:tab w:val="left" w:pos="2742"/>
              </w:tabs>
              <w:jc w:val="center"/>
              <w:rPr>
                <w:rFonts w:ascii="Liberation Serif" w:hAnsi="Liberation Serif" w:cs="Liberation Serif"/>
              </w:rPr>
            </w:pP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Комитета</w:t>
            </w:r>
            <w:r w:rsidR="008A0D2D" w:rsidRPr="001F2CD4">
              <w:rPr>
                <w:rFonts w:ascii="Liberation Serif" w:hAnsi="Liberation Serif" w:cs="Liberation Serif"/>
              </w:rPr>
              <w:t>,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101" w:type="dxa"/>
          </w:tcPr>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Наличие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документов,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необходимых для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услуги,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распоряжении иных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государственных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органах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(организациях)</w:t>
            </w: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межведомственного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запроса в органы</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(организации),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предоставляющие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документы (сведения),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предусмотренные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пунктом 16</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регламента</w:t>
            </w:r>
          </w:p>
        </w:tc>
      </w:tr>
      <w:tr w:rsidR="008A0D2D" w:rsidRPr="001F2CD4" w:rsidTr="00405312">
        <w:tc>
          <w:tcPr>
            <w:tcW w:w="2172" w:type="dxa"/>
            <w:vMerge/>
          </w:tcPr>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Получение ответов на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межведомственные запросы,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формирование полного комплекта</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документов</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5 рабочих дней</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Комитета</w:t>
            </w:r>
            <w:r w:rsidR="008A0D2D" w:rsidRPr="001F2CD4">
              <w:rPr>
                <w:rFonts w:ascii="Liberation Serif" w:hAnsi="Liberation Serif" w:cs="Liberation Serif"/>
              </w:rPr>
              <w:t>, 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101" w:type="dxa"/>
          </w:tcPr>
          <w:p w:rsidR="008A0D2D" w:rsidRPr="001F2CD4" w:rsidRDefault="008A0D2D" w:rsidP="00456E65">
            <w:pPr>
              <w:tabs>
                <w:tab w:val="left" w:pos="2742"/>
              </w:tabs>
              <w:rPr>
                <w:rFonts w:ascii="Liberation Serif" w:hAnsi="Liberation Serif" w:cs="Liberation Serif"/>
              </w:rPr>
            </w:pPr>
          </w:p>
          <w:p w:rsidR="008A0D2D" w:rsidRPr="001F2CD4" w:rsidRDefault="001F2CD4" w:rsidP="00405312">
            <w:pPr>
              <w:tabs>
                <w:tab w:val="left" w:pos="2742"/>
              </w:tabs>
              <w:jc w:val="center"/>
              <w:rPr>
                <w:rFonts w:ascii="Liberation Serif" w:hAnsi="Liberation Serif" w:cs="Liberation Serif"/>
              </w:rPr>
            </w:pPr>
            <w:r>
              <w:rPr>
                <w:rFonts w:ascii="Liberation Serif" w:hAnsi="Liberation Serif" w:cs="Liberation Serif"/>
              </w:rPr>
              <w:t>Комитет</w:t>
            </w: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Получение документов</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(сведений), необходимых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для 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4. Выявление правообладателей земельных участков в целях установления публичного сервитута</w:t>
            </w:r>
          </w:p>
        </w:tc>
      </w:tr>
      <w:tr w:rsidR="008A0D2D" w:rsidRPr="001F2CD4" w:rsidTr="00405312">
        <w:tc>
          <w:tcPr>
            <w:tcW w:w="21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Выявление правообладателей земельных участков в целях установления публичного сервитута, в случае, если подано ходатайство в целях, указанных в подпунктах 1, 2, 4, 4.1 и 5 статьи 39.37 Земельного кодекса Российской Федерации</w:t>
            </w:r>
          </w:p>
        </w:tc>
        <w:tc>
          <w:tcPr>
            <w:tcW w:w="2472"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Обеспечение извещения правообладателей земельных участков путем:</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w:t>
            </w:r>
            <w:r w:rsidRPr="001F2CD4">
              <w:rPr>
                <w:rFonts w:ascii="Liberation Serif" w:hAnsi="Liberation Serif" w:cs="Liberation Serif"/>
              </w:rPr>
              <w:lastRenderedPageBreak/>
              <w:t>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подпункте 1 пункта 3 статьи 39.42 ЗК РФ, в информационно-телекоммуникационной сети «Интернет»;</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3) размещения сообщения о возможном </w:t>
            </w:r>
            <w:r w:rsidRPr="001F2CD4">
              <w:rPr>
                <w:rFonts w:ascii="Liberation Serif" w:hAnsi="Liberation Serif" w:cs="Liberation Serif"/>
              </w:rPr>
              <w:lastRenderedPageBreak/>
              <w:t>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w:t>
            </w:r>
            <w:r w:rsidRPr="001F2CD4">
              <w:rPr>
                <w:rFonts w:ascii="Liberation Serif" w:hAnsi="Liberation Serif" w:cs="Liberation Serif"/>
              </w:rPr>
              <w:lastRenderedPageBreak/>
              <w:t xml:space="preserve">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 xml:space="preserve">39.43 ЗК РФ не применяются, если публичный сервитут испрашивается только в отношении земельного участка, указанного в подпункте 4 пункта 3 статьи </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39.43 ЗК РФ.</w:t>
            </w:r>
          </w:p>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Извещение правообладателей земельных участков о возможном установлении публичного сервитута в соответствии с подпунктами 1, 3 и 4 пункта 3 статьи 39.42 ЗК РФ осуществляется за счет средств заявителя.</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7 рабочих дней со дня поступления ходатайства</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r w:rsidR="00405312" w:rsidRPr="001F2CD4">
              <w:rPr>
                <w:rFonts w:ascii="Liberation Serif" w:hAnsi="Liberation Serif" w:cs="Liberation Serif"/>
              </w:rPr>
              <w:t xml:space="preserve"> </w:t>
            </w:r>
            <w:r w:rsidRPr="001F2CD4">
              <w:rPr>
                <w:rFonts w:ascii="Liberation Serif" w:hAnsi="Liberation Serif" w:cs="Liberation Serif"/>
              </w:rPr>
              <w:t>услуги</w:t>
            </w:r>
          </w:p>
        </w:tc>
        <w:tc>
          <w:tcPr>
            <w:tcW w:w="2101"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w:t>
            </w:r>
            <w:r w:rsidR="008A0D2D" w:rsidRPr="001F2CD4">
              <w:rPr>
                <w:rFonts w:ascii="Liberation Serif" w:hAnsi="Liberation Serif" w:cs="Liberation Serif"/>
              </w:rPr>
              <w:t xml:space="preserve"> / СЭД</w:t>
            </w:r>
          </w:p>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Обеспечение извещения правообладателей земельных участков о возможном установлении публичного сервитута</w:t>
            </w:r>
          </w:p>
        </w:tc>
      </w:tr>
      <w:tr w:rsidR="008A0D2D" w:rsidRPr="001F2CD4" w:rsidTr="00405312">
        <w:tc>
          <w:tcPr>
            <w:tcW w:w="15836" w:type="dxa"/>
            <w:gridSpan w:val="7"/>
          </w:tcPr>
          <w:p w:rsidR="001F2CD4" w:rsidRDefault="001F2CD4" w:rsidP="001F2CD4">
            <w:pPr>
              <w:tabs>
                <w:tab w:val="left" w:pos="2742"/>
              </w:tabs>
              <w:jc w:val="center"/>
              <w:rPr>
                <w:rFonts w:ascii="Liberation Serif" w:hAnsi="Liberation Serif" w:cs="Liberation Serif"/>
              </w:rPr>
            </w:pPr>
            <w:r>
              <w:rPr>
                <w:rFonts w:ascii="Liberation Serif" w:hAnsi="Liberation Serif" w:cs="Liberation Serif"/>
              </w:rPr>
              <w:lastRenderedPageBreak/>
              <w:br/>
            </w:r>
          </w:p>
          <w:p w:rsidR="008A0D2D" w:rsidRPr="001F2CD4" w:rsidRDefault="008A0D2D" w:rsidP="001F2CD4">
            <w:pPr>
              <w:tabs>
                <w:tab w:val="left" w:pos="2742"/>
              </w:tabs>
              <w:jc w:val="center"/>
              <w:rPr>
                <w:rFonts w:ascii="Liberation Serif" w:hAnsi="Liberation Serif" w:cs="Liberation Serif"/>
              </w:rPr>
            </w:pPr>
            <w:r w:rsidRPr="001F2CD4">
              <w:rPr>
                <w:rFonts w:ascii="Liberation Serif" w:hAnsi="Liberation Serif" w:cs="Liberation Serif"/>
              </w:rPr>
              <w:lastRenderedPageBreak/>
              <w:t>5. Принятие решения о предоставлении муниципальной услуги</w:t>
            </w:r>
          </w:p>
        </w:tc>
      </w:tr>
      <w:tr w:rsidR="008A0D2D" w:rsidRPr="001F2CD4" w:rsidTr="00405312">
        <w:tc>
          <w:tcPr>
            <w:tcW w:w="2172" w:type="dxa"/>
          </w:tcPr>
          <w:p w:rsidR="008A0D2D" w:rsidRPr="001F2CD4" w:rsidRDefault="008A0D2D" w:rsidP="00456E65">
            <w:pPr>
              <w:tabs>
                <w:tab w:val="left" w:pos="2742"/>
              </w:tabs>
              <w:rPr>
                <w:rFonts w:ascii="Liberation Serif" w:hAnsi="Liberation Serif" w:cs="Liberation Serif"/>
              </w:rPr>
            </w:pPr>
            <w:r w:rsidRPr="001F2CD4">
              <w:rPr>
                <w:rFonts w:ascii="Liberation Serif" w:hAnsi="Liberation Serif" w:cs="Liberation Serif"/>
              </w:rPr>
              <w:t>Проект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Принятие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 об установлении публичного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сервитута </w:t>
            </w:r>
          </w:p>
          <w:p w:rsidR="008A0D2D" w:rsidRPr="001F2CD4" w:rsidRDefault="008A0D2D" w:rsidP="00456E65">
            <w:pPr>
              <w:tabs>
                <w:tab w:val="left" w:pos="2742"/>
              </w:tabs>
              <w:jc w:val="center"/>
              <w:rPr>
                <w:rFonts w:ascii="Liberation Serif" w:hAnsi="Liberation Serif" w:cs="Liberation Serif"/>
              </w:rPr>
            </w:pPr>
          </w:p>
          <w:p w:rsidR="008A0D2D" w:rsidRPr="001F2CD4" w:rsidRDefault="008A0D2D" w:rsidP="00456E65">
            <w:pPr>
              <w:tabs>
                <w:tab w:val="left" w:pos="2742"/>
              </w:tabs>
              <w:jc w:val="center"/>
              <w:rPr>
                <w:rFonts w:ascii="Liberation Serif" w:hAnsi="Liberation Serif" w:cs="Liberation Serif"/>
              </w:rPr>
            </w:pP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сроки указанные в подпункте 2 пункта 23 Административного регламента</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tc>
        <w:tc>
          <w:tcPr>
            <w:tcW w:w="2101" w:type="dxa"/>
          </w:tcPr>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w:t>
            </w: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29"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 указанный в подпункте 2 пункта 19 Административного регламента</w:t>
            </w:r>
          </w:p>
        </w:tc>
      </w:tr>
      <w:tr w:rsidR="008A0D2D" w:rsidRPr="001F2CD4" w:rsidTr="00405312">
        <w:tc>
          <w:tcPr>
            <w:tcW w:w="2172" w:type="dxa"/>
          </w:tcPr>
          <w:p w:rsidR="008A0D2D" w:rsidRPr="001F2CD4" w:rsidRDefault="008A0D2D" w:rsidP="00456E65">
            <w:pPr>
              <w:tabs>
                <w:tab w:val="left" w:pos="2742"/>
              </w:tabs>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Принятие 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отказе в предоставлении услуги</w:t>
            </w: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08" w:type="dxa"/>
          </w:tcPr>
          <w:p w:rsidR="008A0D2D" w:rsidRPr="001F2CD4" w:rsidRDefault="008A0D2D" w:rsidP="00456E65">
            <w:pPr>
              <w:tabs>
                <w:tab w:val="left" w:pos="2742"/>
              </w:tabs>
              <w:jc w:val="center"/>
              <w:rPr>
                <w:rFonts w:ascii="Liberation Serif" w:hAnsi="Liberation Serif" w:cs="Liberation Serif"/>
              </w:rPr>
            </w:pPr>
          </w:p>
        </w:tc>
        <w:tc>
          <w:tcPr>
            <w:tcW w:w="2101" w:type="dxa"/>
          </w:tcPr>
          <w:p w:rsidR="008A0D2D" w:rsidRPr="001F2CD4" w:rsidRDefault="008A0D2D" w:rsidP="00456E65">
            <w:pPr>
              <w:tabs>
                <w:tab w:val="left" w:pos="2742"/>
              </w:tabs>
              <w:jc w:val="center"/>
              <w:rPr>
                <w:rFonts w:ascii="Liberation Serif" w:hAnsi="Liberation Serif" w:cs="Liberation Serif"/>
              </w:rPr>
            </w:pP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29" w:type="dxa"/>
            <w:vMerge/>
          </w:tcPr>
          <w:p w:rsidR="008A0D2D" w:rsidRPr="001F2CD4" w:rsidRDefault="008A0D2D" w:rsidP="00456E65">
            <w:pPr>
              <w:tabs>
                <w:tab w:val="left" w:pos="2742"/>
              </w:tabs>
              <w:jc w:val="center"/>
              <w:rPr>
                <w:rFonts w:ascii="Liberation Serif" w:hAnsi="Liberation Serif" w:cs="Liberation Serif"/>
              </w:rPr>
            </w:pP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6. Регистрация результата муниципальной услуги</w:t>
            </w:r>
          </w:p>
        </w:tc>
      </w:tr>
      <w:tr w:rsidR="008A0D2D" w:rsidRPr="001F2CD4" w:rsidTr="00405312">
        <w:tc>
          <w:tcPr>
            <w:tcW w:w="21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Регистрация и выдача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 указанного в подпункте 2</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пункта 19</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Административного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регламент</w:t>
            </w: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Регистрация 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 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127"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день</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результата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408"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лицо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Администрации,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 регистрацию</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корреспонденции</w:t>
            </w:r>
          </w:p>
        </w:tc>
        <w:tc>
          <w:tcPr>
            <w:tcW w:w="2101"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Администрация</w:t>
            </w:r>
          </w:p>
        </w:tc>
        <w:tc>
          <w:tcPr>
            <w:tcW w:w="2127" w:type="dxa"/>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Зарегистрированный результат</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 услуги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(присвоение номера и даты)</w:t>
            </w:r>
          </w:p>
        </w:tc>
      </w:tr>
      <w:tr w:rsidR="008A0D2D" w:rsidRPr="001F2CD4" w:rsidTr="00405312">
        <w:tc>
          <w:tcPr>
            <w:tcW w:w="15836" w:type="dxa"/>
            <w:gridSpan w:val="7"/>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7. Размещение решения об установлении публичного сервитута</w:t>
            </w:r>
          </w:p>
        </w:tc>
      </w:tr>
      <w:tr w:rsidR="008A0D2D" w:rsidRPr="001F2CD4" w:rsidTr="00405312">
        <w:tc>
          <w:tcPr>
            <w:tcW w:w="2172"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Принятие Администрацией решения об установлении публичного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сервитута </w:t>
            </w:r>
          </w:p>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Размещение решения об установлении публичного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сервитута на официальном</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сайте Администрация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 в сети Интернет</w:t>
            </w: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 5 рабочих</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дней после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окончания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процедуры</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принятия</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решения</w:t>
            </w:r>
          </w:p>
        </w:tc>
        <w:tc>
          <w:tcPr>
            <w:tcW w:w="2408"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Должностное лицо</w:t>
            </w: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Комитета</w:t>
            </w:r>
            <w:r w:rsidR="008A0D2D" w:rsidRPr="001F2CD4">
              <w:rPr>
                <w:rFonts w:ascii="Liberation Serif" w:hAnsi="Liberation Serif" w:cs="Liberation Serif"/>
              </w:rPr>
              <w:t xml:space="preserve">,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ответственное за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предоставление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муниципальной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услуги</w:t>
            </w:r>
          </w:p>
        </w:tc>
        <w:tc>
          <w:tcPr>
            <w:tcW w:w="2101"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официальный</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сайт Администрации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 в сети Интернет</w:t>
            </w:r>
          </w:p>
        </w:tc>
        <w:tc>
          <w:tcPr>
            <w:tcW w:w="2127" w:type="dxa"/>
            <w:vMerge w:val="restart"/>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Администрацией принято решение </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об установлении публичного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сервитута</w:t>
            </w: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Размещено решение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установлении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публичного сервитута на официальном сайте</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уполномоченного органа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в сети Интернет</w:t>
            </w:r>
          </w:p>
        </w:tc>
      </w:tr>
      <w:tr w:rsidR="008A0D2D" w:rsidRPr="001F2CD4" w:rsidTr="00405312">
        <w:tc>
          <w:tcPr>
            <w:tcW w:w="2172" w:type="dxa"/>
            <w:vMerge/>
          </w:tcPr>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Направление копии 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установлении публичного</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сервитута в орган регистрации прав</w:t>
            </w: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08" w:type="dxa"/>
            <w:vMerge/>
          </w:tcPr>
          <w:p w:rsidR="008A0D2D" w:rsidRPr="001F2CD4" w:rsidRDefault="008A0D2D" w:rsidP="00456E65">
            <w:pPr>
              <w:tabs>
                <w:tab w:val="left" w:pos="2742"/>
              </w:tabs>
              <w:jc w:val="center"/>
              <w:rPr>
                <w:rFonts w:ascii="Liberation Serif" w:hAnsi="Liberation Serif" w:cs="Liberation Serif"/>
              </w:rPr>
            </w:pPr>
          </w:p>
        </w:tc>
        <w:tc>
          <w:tcPr>
            <w:tcW w:w="2101" w:type="dxa"/>
          </w:tcPr>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t>Комитет</w:t>
            </w:r>
            <w:r w:rsidR="008A0D2D" w:rsidRPr="001F2CD4">
              <w:rPr>
                <w:rFonts w:ascii="Liberation Serif" w:hAnsi="Liberation Serif" w:cs="Liberation Serif"/>
              </w:rPr>
              <w:t xml:space="preserve"> </w:t>
            </w: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Копии 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установлении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публичного сервитута</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направлена в орган</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регистрации прав</w:t>
            </w:r>
          </w:p>
        </w:tc>
      </w:tr>
      <w:tr w:rsidR="008A0D2D" w:rsidRPr="001F2CD4" w:rsidTr="00405312">
        <w:tc>
          <w:tcPr>
            <w:tcW w:w="2172" w:type="dxa"/>
            <w:vMerge/>
          </w:tcPr>
          <w:p w:rsidR="008A0D2D" w:rsidRPr="001F2CD4" w:rsidRDefault="008A0D2D" w:rsidP="00456E65">
            <w:pPr>
              <w:tabs>
                <w:tab w:val="left" w:pos="2742"/>
              </w:tabs>
              <w:jc w:val="center"/>
              <w:rPr>
                <w:rFonts w:ascii="Liberation Serif" w:hAnsi="Liberation Serif" w:cs="Liberation Serif"/>
              </w:rPr>
            </w:pPr>
          </w:p>
        </w:tc>
        <w:tc>
          <w:tcPr>
            <w:tcW w:w="2472"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 xml:space="preserve">Направить обладателю публичного сервитута </w:t>
            </w:r>
            <w:r w:rsidRPr="001F2CD4">
              <w:rPr>
                <w:rFonts w:ascii="Liberation Serif" w:hAnsi="Liberation Serif" w:cs="Liberation Serif"/>
              </w:rPr>
              <w:lastRenderedPageBreak/>
              <w:t>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tc>
        <w:tc>
          <w:tcPr>
            <w:tcW w:w="2127" w:type="dxa"/>
            <w:vMerge/>
          </w:tcPr>
          <w:p w:rsidR="008A0D2D" w:rsidRPr="001F2CD4" w:rsidRDefault="008A0D2D" w:rsidP="00456E65">
            <w:pPr>
              <w:tabs>
                <w:tab w:val="left" w:pos="2742"/>
              </w:tabs>
              <w:jc w:val="center"/>
              <w:rPr>
                <w:rFonts w:ascii="Liberation Serif" w:hAnsi="Liberation Serif" w:cs="Liberation Serif"/>
              </w:rPr>
            </w:pPr>
          </w:p>
        </w:tc>
        <w:tc>
          <w:tcPr>
            <w:tcW w:w="2408" w:type="dxa"/>
            <w:vMerge/>
          </w:tcPr>
          <w:p w:rsidR="008A0D2D" w:rsidRPr="001F2CD4" w:rsidRDefault="008A0D2D" w:rsidP="00456E65">
            <w:pPr>
              <w:tabs>
                <w:tab w:val="left" w:pos="2742"/>
              </w:tabs>
              <w:jc w:val="center"/>
              <w:rPr>
                <w:rFonts w:ascii="Liberation Serif" w:hAnsi="Liberation Serif" w:cs="Liberation Serif"/>
              </w:rPr>
            </w:pPr>
          </w:p>
        </w:tc>
        <w:tc>
          <w:tcPr>
            <w:tcW w:w="2101" w:type="dxa"/>
          </w:tcPr>
          <w:p w:rsidR="008A0D2D" w:rsidRPr="001F2CD4" w:rsidRDefault="008A0D2D" w:rsidP="00456E65">
            <w:pPr>
              <w:tabs>
                <w:tab w:val="left" w:pos="2742"/>
              </w:tabs>
              <w:jc w:val="center"/>
              <w:rPr>
                <w:rFonts w:ascii="Liberation Serif" w:hAnsi="Liberation Serif" w:cs="Liberation Serif"/>
              </w:rPr>
            </w:pPr>
          </w:p>
          <w:p w:rsidR="008A0D2D" w:rsidRPr="001F2CD4" w:rsidRDefault="001F2CD4" w:rsidP="00456E65">
            <w:pPr>
              <w:tabs>
                <w:tab w:val="left" w:pos="2742"/>
              </w:tabs>
              <w:jc w:val="center"/>
              <w:rPr>
                <w:rFonts w:ascii="Liberation Serif" w:hAnsi="Liberation Serif" w:cs="Liberation Serif"/>
              </w:rPr>
            </w:pPr>
            <w:r>
              <w:rPr>
                <w:rFonts w:ascii="Liberation Serif" w:hAnsi="Liberation Serif" w:cs="Liberation Serif"/>
              </w:rPr>
              <w:lastRenderedPageBreak/>
              <w:t>Комитет</w:t>
            </w:r>
            <w:r w:rsidR="008A0D2D" w:rsidRPr="001F2CD4">
              <w:rPr>
                <w:rFonts w:ascii="Liberation Serif" w:hAnsi="Liberation Serif" w:cs="Liberation Serif"/>
              </w:rPr>
              <w:t xml:space="preserve"> / Единый портал</w:t>
            </w:r>
          </w:p>
          <w:p w:rsidR="008A0D2D" w:rsidRPr="001F2CD4" w:rsidRDefault="008A0D2D" w:rsidP="00456E65">
            <w:pPr>
              <w:tabs>
                <w:tab w:val="left" w:pos="2742"/>
              </w:tabs>
              <w:jc w:val="center"/>
              <w:rPr>
                <w:rFonts w:ascii="Liberation Serif" w:hAnsi="Liberation Serif" w:cs="Liberation Serif"/>
                <w:highlight w:val="yellow"/>
              </w:rPr>
            </w:pPr>
          </w:p>
        </w:tc>
        <w:tc>
          <w:tcPr>
            <w:tcW w:w="2127" w:type="dxa"/>
            <w:vMerge/>
          </w:tcPr>
          <w:p w:rsidR="008A0D2D" w:rsidRPr="001F2CD4" w:rsidRDefault="008A0D2D" w:rsidP="00456E65">
            <w:pPr>
              <w:tabs>
                <w:tab w:val="left" w:pos="2742"/>
              </w:tabs>
              <w:jc w:val="center"/>
              <w:rPr>
                <w:rFonts w:ascii="Liberation Serif" w:hAnsi="Liberation Serif" w:cs="Liberation Serif"/>
                <w:highlight w:val="yellow"/>
              </w:rPr>
            </w:pPr>
          </w:p>
        </w:tc>
        <w:tc>
          <w:tcPr>
            <w:tcW w:w="2429" w:type="dxa"/>
          </w:tcPr>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Копии решения об</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t>установлении</w:t>
            </w:r>
          </w:p>
          <w:p w:rsidR="008A0D2D" w:rsidRPr="001F2CD4" w:rsidRDefault="008A0D2D" w:rsidP="00456E65">
            <w:pPr>
              <w:tabs>
                <w:tab w:val="left" w:pos="2742"/>
              </w:tabs>
              <w:jc w:val="center"/>
              <w:rPr>
                <w:rFonts w:ascii="Liberation Serif" w:hAnsi="Liberation Serif" w:cs="Liberation Serif"/>
              </w:rPr>
            </w:pPr>
            <w:r w:rsidRPr="001F2CD4">
              <w:rPr>
                <w:rFonts w:ascii="Liberation Serif" w:hAnsi="Liberation Serif" w:cs="Liberation Serif"/>
              </w:rPr>
              <w:lastRenderedPageBreak/>
              <w:t>публичного сервитута</w:t>
            </w:r>
          </w:p>
          <w:p w:rsidR="008A0D2D" w:rsidRPr="001F2CD4" w:rsidRDefault="008A0D2D" w:rsidP="00456E65">
            <w:pPr>
              <w:tabs>
                <w:tab w:val="left" w:pos="2742"/>
              </w:tabs>
              <w:jc w:val="center"/>
              <w:rPr>
                <w:rFonts w:ascii="Liberation Serif" w:hAnsi="Liberation Serif" w:cs="Liberation Serif"/>
                <w:highlight w:val="yellow"/>
              </w:rPr>
            </w:pPr>
            <w:r w:rsidRPr="001F2CD4">
              <w:rPr>
                <w:rFonts w:ascii="Liberation Serif" w:hAnsi="Liberation Serif" w:cs="Liberation Serif"/>
              </w:rPr>
              <w:t>направлена обладателю публичного сервитута</w:t>
            </w:r>
          </w:p>
        </w:tc>
      </w:tr>
    </w:tbl>
    <w:p w:rsidR="008A0D2D" w:rsidRDefault="008A0D2D" w:rsidP="00456E65">
      <w:pPr>
        <w:tabs>
          <w:tab w:val="left" w:pos="2742"/>
        </w:tabs>
        <w:rPr>
          <w:rFonts w:ascii="Liberation Serif" w:hAnsi="Liberation Serif" w:cs="Liberation Serif"/>
          <w:sz w:val="27"/>
          <w:szCs w:val="27"/>
        </w:rPr>
        <w:sectPr w:rsidR="008A0D2D">
          <w:pgSz w:w="16838" w:h="11906" w:orient="landscape"/>
          <w:pgMar w:top="1701" w:right="425" w:bottom="851" w:left="567" w:header="709" w:footer="227" w:gutter="0"/>
          <w:cols w:space="708"/>
          <w:titlePg/>
          <w:docGrid w:linePitch="367"/>
        </w:sectPr>
      </w:pPr>
    </w:p>
    <w:tbl>
      <w:tblPr>
        <w:tblStyle w:val="ae"/>
        <w:tblW w:w="4395"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1F2CD4" w:rsidTr="001F2CD4">
        <w:tc>
          <w:tcPr>
            <w:tcW w:w="4395" w:type="dxa"/>
          </w:tcPr>
          <w:p w:rsidR="001F2CD4" w:rsidRPr="00B21299" w:rsidRDefault="001F2CD4" w:rsidP="001F2CD4">
            <w:pPr>
              <w:widowControl w:val="0"/>
              <w:autoSpaceDE w:val="0"/>
              <w:adjustRightInd w:val="0"/>
              <w:ind w:left="35"/>
              <w:jc w:val="right"/>
              <w:rPr>
                <w:rFonts w:ascii="Liberation Serif" w:hAnsi="Liberation Serif" w:cs="Liberation Serif"/>
                <w:sz w:val="24"/>
                <w:szCs w:val="24"/>
              </w:rPr>
            </w:pPr>
            <w:r w:rsidRPr="00B21299">
              <w:rPr>
                <w:rFonts w:ascii="Liberation Serif" w:hAnsi="Liberation Serif" w:cs="Liberation Serif"/>
                <w:sz w:val="24"/>
                <w:szCs w:val="24"/>
              </w:rPr>
              <w:lastRenderedPageBreak/>
              <w:t>Приложение № 1</w:t>
            </w:r>
            <w:r>
              <w:rPr>
                <w:rFonts w:ascii="Liberation Serif" w:hAnsi="Liberation Serif" w:cs="Liberation Serif"/>
                <w:sz w:val="24"/>
                <w:szCs w:val="24"/>
              </w:rPr>
              <w:t>1</w:t>
            </w:r>
          </w:p>
          <w:p w:rsidR="001F2CD4" w:rsidRPr="00B21299" w:rsidRDefault="001F2CD4" w:rsidP="001F2CD4">
            <w:pPr>
              <w:widowControl w:val="0"/>
              <w:autoSpaceDE w:val="0"/>
              <w:adjustRightInd w:val="0"/>
              <w:ind w:left="35"/>
              <w:jc w:val="right"/>
              <w:rPr>
                <w:rFonts w:ascii="Liberation Serif" w:hAnsi="Liberation Serif" w:cs="Liberation Serif"/>
              </w:rPr>
            </w:pPr>
            <w:r>
              <w:rPr>
                <w:rFonts w:ascii="Liberation Serif" w:hAnsi="Liberation Serif" w:cs="Liberation Serif"/>
              </w:rPr>
              <w:t>к</w:t>
            </w:r>
            <w:r w:rsidRPr="00B21299">
              <w:rPr>
                <w:rFonts w:ascii="Liberation Serif" w:hAnsi="Liberation Serif" w:cs="Liberation Serif"/>
              </w:rPr>
              <w:t xml:space="preserve"> </w:t>
            </w:r>
            <w:r w:rsidRPr="00B21299">
              <w:rPr>
                <w:rFonts w:ascii="Liberation Serif" w:hAnsi="Liberation Serif" w:cs="Liberation Serif"/>
                <w:bCs/>
                <w:sz w:val="24"/>
                <w:szCs w:val="24"/>
              </w:rPr>
              <w:t xml:space="preserve">Административному регламенту предоставления Администрацией Каменского муниципального округа Свердловской области муниципальной услуги </w:t>
            </w:r>
            <w:r w:rsidRPr="00B21299">
              <w:rPr>
                <w:rFonts w:ascii="Liberation Serif" w:hAnsi="Liberation Serif" w:cs="Liberation Serif"/>
                <w:bCs/>
                <w:sz w:val="24"/>
                <w:szCs w:val="24"/>
              </w:rPr>
              <w:b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1F2CD4" w:rsidRDefault="001F2CD4" w:rsidP="001F2CD4">
            <w:pPr>
              <w:widowControl w:val="0"/>
              <w:autoSpaceDE w:val="0"/>
              <w:adjustRightInd w:val="0"/>
              <w:ind w:left="35"/>
              <w:jc w:val="right"/>
              <w:rPr>
                <w:rFonts w:ascii="Liberation Serif" w:hAnsi="Liberation Serif" w:cs="Liberation Serif"/>
              </w:rPr>
            </w:pPr>
          </w:p>
        </w:tc>
      </w:tr>
    </w:tbl>
    <w:p w:rsidR="008A0D2D" w:rsidRPr="001F2CD4" w:rsidRDefault="008A0D2D" w:rsidP="00456E65">
      <w:pPr>
        <w:ind w:firstLine="851"/>
        <w:rPr>
          <w:rFonts w:ascii="Liberation Serif" w:hAnsi="Liberation Serif" w:cs="Liberation Serif"/>
          <w:b/>
          <w:bCs/>
          <w:sz w:val="24"/>
          <w:szCs w:val="24"/>
        </w:rPr>
      </w:pPr>
    </w:p>
    <w:p w:rsidR="008A0D2D" w:rsidRPr="001F2CD4" w:rsidRDefault="008A0D2D" w:rsidP="00456E65">
      <w:pPr>
        <w:ind w:firstLine="851"/>
        <w:rPr>
          <w:rFonts w:ascii="Liberation Serif" w:hAnsi="Liberation Serif" w:cs="Liberation Serif"/>
          <w:b/>
          <w:bCs/>
          <w:sz w:val="24"/>
          <w:szCs w:val="24"/>
        </w:rPr>
      </w:pPr>
      <w:r w:rsidRPr="001F2CD4">
        <w:rPr>
          <w:rFonts w:ascii="Liberation Serif" w:hAnsi="Liberation Serif" w:cs="Liberation Serif"/>
          <w:b/>
          <w:bCs/>
          <w:sz w:val="24"/>
          <w:szCs w:val="24"/>
        </w:rPr>
        <w:t>Форма заявления об исправлении допущенных опечаток и (или) ошибок</w:t>
      </w:r>
    </w:p>
    <w:p w:rsidR="008A0D2D" w:rsidRPr="001F2CD4" w:rsidRDefault="008A0D2D" w:rsidP="00456E65">
      <w:pPr>
        <w:ind w:firstLine="851"/>
        <w:rPr>
          <w:rFonts w:ascii="Liberation Serif" w:hAnsi="Liberation Serif" w:cs="Liberation Serif"/>
          <w:b/>
          <w:bCs/>
          <w:sz w:val="24"/>
          <w:szCs w:val="24"/>
        </w:rPr>
      </w:pPr>
    </w:p>
    <w:tbl>
      <w:tblPr>
        <w:tblW w:w="0" w:type="auto"/>
        <w:tblLook w:val="04A0" w:firstRow="1" w:lastRow="0" w:firstColumn="1" w:lastColumn="0" w:noHBand="0" w:noVBand="1"/>
      </w:tblPr>
      <w:tblGrid>
        <w:gridCol w:w="4793"/>
        <w:gridCol w:w="5128"/>
      </w:tblGrid>
      <w:tr w:rsidR="008A0D2D" w:rsidRPr="001F2CD4" w:rsidTr="00405312">
        <w:tc>
          <w:tcPr>
            <w:tcW w:w="4793" w:type="dxa"/>
            <w:shd w:val="clear" w:color="auto" w:fill="auto"/>
          </w:tcPr>
          <w:p w:rsidR="008A0D2D" w:rsidRPr="001F2CD4" w:rsidRDefault="008A0D2D" w:rsidP="00456E65">
            <w:pPr>
              <w:autoSpaceDE w:val="0"/>
              <w:autoSpaceDN w:val="0"/>
              <w:adjustRightInd w:val="0"/>
              <w:ind w:firstLine="851"/>
              <w:jc w:val="both"/>
              <w:rPr>
                <w:rFonts w:ascii="Liberation Serif" w:hAnsi="Liberation Serif" w:cs="Liberation Serif"/>
                <w:sz w:val="24"/>
                <w:szCs w:val="24"/>
              </w:rPr>
            </w:pPr>
          </w:p>
        </w:tc>
        <w:tc>
          <w:tcPr>
            <w:tcW w:w="5128" w:type="dxa"/>
            <w:shd w:val="clear" w:color="auto" w:fill="auto"/>
          </w:tcPr>
          <w:p w:rsidR="008A0D2D" w:rsidRPr="001F2CD4" w:rsidRDefault="008A0D2D" w:rsidP="00456E65">
            <w:pPr>
              <w:ind w:firstLine="851"/>
              <w:jc w:val="right"/>
              <w:rPr>
                <w:rFonts w:ascii="Liberation Serif" w:hAnsi="Liberation Serif" w:cs="Liberation Serif"/>
                <w:sz w:val="24"/>
                <w:szCs w:val="24"/>
              </w:rPr>
            </w:pPr>
            <w:r w:rsidRPr="001F2CD4">
              <w:rPr>
                <w:rFonts w:ascii="Liberation Serif" w:hAnsi="Liberation Serif" w:cs="Liberation Serif"/>
                <w:sz w:val="24"/>
                <w:szCs w:val="24"/>
              </w:rPr>
              <w:t xml:space="preserve">В </w:t>
            </w:r>
            <w:r w:rsidR="001F2CD4">
              <w:rPr>
                <w:rFonts w:ascii="Liberation Serif" w:hAnsi="Liberation Serif" w:cs="Liberation Serif"/>
                <w:sz w:val="24"/>
                <w:szCs w:val="24"/>
              </w:rPr>
              <w:t>Администрацию Каменского муниципального округа Свердловской области</w:t>
            </w:r>
            <w:r w:rsidRPr="001F2CD4">
              <w:rPr>
                <w:rFonts w:ascii="Liberation Serif" w:hAnsi="Liberation Serif" w:cs="Liberation Serif"/>
                <w:sz w:val="24"/>
                <w:szCs w:val="24"/>
              </w:rPr>
              <w:t xml:space="preserve"> </w:t>
            </w:r>
          </w:p>
          <w:p w:rsidR="008A0D2D" w:rsidRPr="001F2CD4" w:rsidRDefault="008A0D2D" w:rsidP="00456E65">
            <w:pPr>
              <w:autoSpaceDE w:val="0"/>
              <w:autoSpaceDN w:val="0"/>
              <w:adjustRightInd w:val="0"/>
              <w:ind w:firstLine="851"/>
              <w:jc w:val="right"/>
              <w:rPr>
                <w:rFonts w:ascii="Liberation Serif" w:hAnsi="Liberation Serif" w:cs="Liberation Serif"/>
                <w:sz w:val="24"/>
                <w:szCs w:val="24"/>
              </w:rPr>
            </w:pPr>
            <w:r w:rsidRPr="001F2CD4">
              <w:rPr>
                <w:rFonts w:ascii="Liberation Serif" w:hAnsi="Liberation Serif" w:cs="Liberation Serif"/>
                <w:sz w:val="24"/>
                <w:szCs w:val="24"/>
              </w:rPr>
              <w:t>от_____________________________</w:t>
            </w:r>
          </w:p>
          <w:p w:rsidR="008A0D2D" w:rsidRPr="001F2CD4" w:rsidRDefault="008A0D2D" w:rsidP="00456E65">
            <w:pPr>
              <w:autoSpaceDE w:val="0"/>
              <w:autoSpaceDN w:val="0"/>
              <w:adjustRightInd w:val="0"/>
              <w:ind w:firstLine="851"/>
              <w:jc w:val="right"/>
              <w:rPr>
                <w:rFonts w:ascii="Liberation Serif" w:hAnsi="Liberation Serif" w:cs="Liberation Serif"/>
                <w:sz w:val="24"/>
                <w:szCs w:val="24"/>
              </w:rPr>
            </w:pPr>
            <w:r w:rsidRPr="001F2CD4">
              <w:rPr>
                <w:rFonts w:ascii="Liberation Serif" w:hAnsi="Liberation Serif" w:cs="Liberation Serif"/>
                <w:sz w:val="24"/>
                <w:szCs w:val="24"/>
              </w:rPr>
              <w:t xml:space="preserve">_____________________________                                                                                              </w:t>
            </w:r>
          </w:p>
        </w:tc>
      </w:tr>
    </w:tbl>
    <w:p w:rsidR="008A0D2D" w:rsidRPr="001F2CD4" w:rsidRDefault="008A0D2D" w:rsidP="00456E65">
      <w:pPr>
        <w:jc w:val="center"/>
        <w:rPr>
          <w:rFonts w:ascii="Liberation Serif" w:hAnsi="Liberation Serif" w:cs="Liberation Serif"/>
          <w:sz w:val="24"/>
          <w:szCs w:val="24"/>
        </w:rPr>
      </w:pPr>
      <w:r w:rsidRPr="001F2CD4">
        <w:rPr>
          <w:rFonts w:ascii="Liberation Serif" w:hAnsi="Liberation Serif" w:cs="Liberation Serif"/>
          <w:b/>
          <w:bCs/>
          <w:sz w:val="24"/>
          <w:szCs w:val="24"/>
        </w:rPr>
        <w:t>Заявление</w:t>
      </w:r>
      <w:r w:rsidRPr="001F2CD4">
        <w:rPr>
          <w:rFonts w:ascii="Liberation Serif" w:hAnsi="Liberation Serif" w:cs="Liberation Serif"/>
          <w:sz w:val="24"/>
          <w:szCs w:val="24"/>
        </w:rPr>
        <w:t xml:space="preserve"> </w:t>
      </w:r>
      <w:r w:rsidRPr="001F2CD4">
        <w:rPr>
          <w:rFonts w:ascii="Liberation Serif" w:hAnsi="Liberation Serif" w:cs="Liberation Serif"/>
          <w:b/>
          <w:bCs/>
          <w:sz w:val="24"/>
          <w:szCs w:val="24"/>
        </w:rPr>
        <w:t>об исправлении допущенных опечаток и (или) ошибок</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Сообщаю об ошибке, допущенной при оказании муниципальной услуги «Установление сервитута (публичного сервитута) в отношении земельного участка, находящегося в государственной или муниципальной собственности». </w:t>
      </w:r>
    </w:p>
    <w:p w:rsidR="008A0D2D" w:rsidRPr="001F2CD4" w:rsidRDefault="008A0D2D" w:rsidP="001F2CD4">
      <w:pPr>
        <w:jc w:val="both"/>
        <w:rPr>
          <w:rFonts w:ascii="Liberation Serif" w:hAnsi="Liberation Serif" w:cs="Liberation Serif"/>
          <w:sz w:val="24"/>
          <w:szCs w:val="24"/>
        </w:rPr>
      </w:pPr>
      <w:r w:rsidRPr="001F2CD4">
        <w:rPr>
          <w:rFonts w:ascii="Liberation Serif" w:hAnsi="Liberation Serif" w:cs="Liberation Serif"/>
          <w:sz w:val="24"/>
          <w:szCs w:val="24"/>
        </w:rPr>
        <w:t>Записано: ____________________________________________________</w:t>
      </w:r>
      <w:r w:rsidR="001F2CD4">
        <w:rPr>
          <w:rFonts w:ascii="Liberation Serif" w:hAnsi="Liberation Serif" w:cs="Liberation Serif"/>
          <w:sz w:val="24"/>
          <w:szCs w:val="24"/>
        </w:rPr>
        <w:t>_______</w:t>
      </w:r>
      <w:r w:rsidRPr="001F2CD4">
        <w:rPr>
          <w:rFonts w:ascii="Liberation Serif" w:hAnsi="Liberation Serif" w:cs="Liberation Serif"/>
          <w:sz w:val="24"/>
          <w:szCs w:val="24"/>
        </w:rPr>
        <w:t xml:space="preserve">_______________. </w:t>
      </w:r>
    </w:p>
    <w:p w:rsidR="008A0D2D" w:rsidRPr="001F2CD4" w:rsidRDefault="008A0D2D" w:rsidP="001F2CD4">
      <w:pPr>
        <w:jc w:val="both"/>
        <w:rPr>
          <w:rFonts w:ascii="Liberation Serif" w:hAnsi="Liberation Serif" w:cs="Liberation Serif"/>
          <w:sz w:val="24"/>
          <w:szCs w:val="24"/>
        </w:rPr>
      </w:pPr>
      <w:r w:rsidRPr="001F2CD4">
        <w:rPr>
          <w:rFonts w:ascii="Liberation Serif" w:hAnsi="Liberation Serif" w:cs="Liberation Serif"/>
          <w:sz w:val="24"/>
          <w:szCs w:val="24"/>
        </w:rPr>
        <w:t xml:space="preserve">Правильные сведения: _______________________________________________________________.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Прошу исправить допущенную техническую ошибку и внести соответствующие изменения в документ, являющийся результатом предоставления муниципальной услуги.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Прилагаю следующие документы: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1. _______________________________________________________________.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2. _______________________________________________________________.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В случае принятия решения об отклонении заявления об исправлении технической ошибки прошу направить такое решение: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 посредством отправления документа на электронный адрес: __________________________________;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 в виде заверенной копии на бумажном носителе почтовым отправлением </w:t>
      </w:r>
      <w:r w:rsidRPr="001F2CD4">
        <w:rPr>
          <w:rFonts w:ascii="Liberation Serif" w:hAnsi="Liberation Serif" w:cs="Liberation Serif"/>
          <w:sz w:val="24"/>
          <w:szCs w:val="24"/>
        </w:rPr>
        <w:br/>
        <w:t xml:space="preserve">по адресу: ___________________________________________________________.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w:t>
      </w:r>
      <w:r w:rsidRPr="001F2CD4">
        <w:rPr>
          <w:rFonts w:ascii="Liberation Serif" w:hAnsi="Liberation Serif" w:cs="Liberation Serif"/>
          <w:sz w:val="24"/>
          <w:szCs w:val="24"/>
        </w:rPr>
        <w:lastRenderedPageBreak/>
        <w:t xml:space="preserve">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 </w:t>
      </w:r>
    </w:p>
    <w:p w:rsidR="008A0D2D" w:rsidRPr="001F2CD4" w:rsidRDefault="008A0D2D" w:rsidP="00456E65">
      <w:pPr>
        <w:ind w:firstLine="851"/>
        <w:jc w:val="both"/>
        <w:rPr>
          <w:rFonts w:ascii="Liberation Serif" w:hAnsi="Liberation Serif" w:cs="Liberation Serif"/>
          <w:sz w:val="24"/>
          <w:szCs w:val="24"/>
        </w:rPr>
      </w:pPr>
      <w:r w:rsidRPr="001F2CD4">
        <w:rPr>
          <w:rFonts w:ascii="Liberation Serif" w:hAnsi="Liberation Serif" w:cs="Liberation Serif"/>
          <w:sz w:val="24"/>
          <w:szCs w:val="24"/>
        </w:rPr>
        <w:t xml:space="preserve">Настоящим подтверждаю, что сведения, включенные в заявление, относящиеся к моей личности и представляемому мною лицу, а также внесенные мною выше,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8A0D2D" w:rsidRPr="001F2CD4" w:rsidRDefault="008A0D2D" w:rsidP="00456E65">
      <w:pPr>
        <w:ind w:firstLine="851"/>
        <w:jc w:val="both"/>
        <w:rPr>
          <w:rFonts w:ascii="Liberation Serif" w:hAnsi="Liberation Serif" w:cs="Liberation Serif"/>
          <w:sz w:val="24"/>
          <w:szCs w:val="24"/>
        </w:rPr>
      </w:pPr>
    </w:p>
    <w:p w:rsidR="008A0D2D" w:rsidRPr="001F2CD4" w:rsidRDefault="001F2CD4" w:rsidP="00456E65">
      <w:pPr>
        <w:tabs>
          <w:tab w:val="left" w:pos="488"/>
          <w:tab w:val="center" w:pos="4960"/>
          <w:tab w:val="left" w:pos="5747"/>
        </w:tabs>
        <w:ind w:firstLine="851"/>
        <w:jc w:val="both"/>
        <w:rPr>
          <w:rFonts w:ascii="Liberation Serif" w:hAnsi="Liberation Serif" w:cs="Liberation Serif"/>
          <w:sz w:val="24"/>
          <w:szCs w:val="24"/>
        </w:rPr>
      </w:pPr>
      <w:r>
        <w:rPr>
          <w:rFonts w:ascii="Liberation Serif" w:hAnsi="Liberation Serif" w:cs="Liberation Serif"/>
          <w:sz w:val="24"/>
          <w:szCs w:val="24"/>
        </w:rPr>
        <w:t xml:space="preserve"> дата</w:t>
      </w:r>
      <w:r w:rsidR="008A0D2D" w:rsidRPr="001F2CD4">
        <w:rPr>
          <w:rFonts w:ascii="Liberation Serif" w:hAnsi="Liberation Serif" w:cs="Liberation Serif"/>
          <w:sz w:val="24"/>
          <w:szCs w:val="24"/>
        </w:rPr>
        <w:tab/>
      </w:r>
      <w:r>
        <w:rPr>
          <w:rFonts w:ascii="Liberation Serif" w:hAnsi="Liberation Serif" w:cs="Liberation Serif"/>
          <w:sz w:val="24"/>
          <w:szCs w:val="24"/>
        </w:rPr>
        <w:t xml:space="preserve">                                               </w:t>
      </w:r>
      <w:proofErr w:type="gramStart"/>
      <w:r>
        <w:rPr>
          <w:rFonts w:ascii="Liberation Serif" w:hAnsi="Liberation Serif" w:cs="Liberation Serif"/>
          <w:sz w:val="24"/>
          <w:szCs w:val="24"/>
        </w:rPr>
        <w:t xml:space="preserve">   </w:t>
      </w:r>
      <w:r w:rsidR="008A0D2D" w:rsidRPr="001F2CD4">
        <w:rPr>
          <w:rFonts w:ascii="Liberation Serif" w:hAnsi="Liberation Serif" w:cs="Liberation Serif"/>
          <w:sz w:val="24"/>
          <w:szCs w:val="24"/>
        </w:rPr>
        <w:t>(</w:t>
      </w:r>
      <w:proofErr w:type="gramEnd"/>
      <w:r w:rsidR="008A0D2D" w:rsidRPr="001F2CD4">
        <w:rPr>
          <w:rFonts w:ascii="Liberation Serif" w:hAnsi="Liberation Serif" w:cs="Liberation Serif"/>
          <w:sz w:val="24"/>
          <w:szCs w:val="24"/>
        </w:rPr>
        <w:t>подпись)</w:t>
      </w:r>
      <w:r>
        <w:rPr>
          <w:rFonts w:ascii="Liberation Serif" w:hAnsi="Liberation Serif" w:cs="Liberation Serif"/>
          <w:sz w:val="24"/>
          <w:szCs w:val="24"/>
        </w:rPr>
        <w:t xml:space="preserve">                                                   </w:t>
      </w:r>
      <w:r w:rsidR="008A0D2D" w:rsidRPr="001F2CD4">
        <w:rPr>
          <w:rFonts w:ascii="Liberation Serif" w:hAnsi="Liberation Serif" w:cs="Liberation Serif"/>
          <w:sz w:val="24"/>
          <w:szCs w:val="24"/>
        </w:rPr>
        <w:t xml:space="preserve"> (Ф.И.О.)</w:t>
      </w:r>
    </w:p>
    <w:p w:rsidR="008A0D2D" w:rsidRPr="001F2CD4" w:rsidRDefault="008A0D2D" w:rsidP="00456E65">
      <w:pPr>
        <w:tabs>
          <w:tab w:val="left" w:pos="2742"/>
        </w:tabs>
        <w:rPr>
          <w:rFonts w:ascii="Liberation Serif" w:hAnsi="Liberation Serif" w:cs="Liberation Serif"/>
          <w:sz w:val="24"/>
          <w:szCs w:val="24"/>
        </w:rPr>
      </w:pPr>
    </w:p>
    <w:p w:rsidR="007D5F25" w:rsidRPr="001F2CD4" w:rsidRDefault="007D5F25" w:rsidP="00456E65">
      <w:pPr>
        <w:shd w:val="clear" w:color="auto" w:fill="FFFFFF"/>
        <w:tabs>
          <w:tab w:val="left" w:pos="2268"/>
        </w:tabs>
        <w:spacing w:line="240" w:lineRule="auto"/>
        <w:contextualSpacing/>
        <w:jc w:val="center"/>
        <w:rPr>
          <w:rFonts w:ascii="Liberation Serif" w:hAnsi="Liberation Serif" w:cs="Times New Roman"/>
          <w:b/>
          <w:bCs/>
          <w:color w:val="000000" w:themeColor="text1"/>
          <w:sz w:val="24"/>
          <w:szCs w:val="24"/>
          <w:lang w:eastAsia="ru-RU"/>
        </w:rPr>
      </w:pPr>
    </w:p>
    <w:sectPr w:rsidR="007D5F25" w:rsidRPr="001F2CD4" w:rsidSect="00DC352E">
      <w:headerReference w:type="default" r:id="rId19"/>
      <w:pgSz w:w="11906" w:h="16838"/>
      <w:pgMar w:top="709" w:right="56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612" w:rsidRDefault="00C10612" w:rsidP="00BE1D08">
      <w:pPr>
        <w:spacing w:after="0" w:line="240" w:lineRule="auto"/>
      </w:pPr>
      <w:r>
        <w:separator/>
      </w:r>
    </w:p>
  </w:endnote>
  <w:endnote w:type="continuationSeparator" w:id="0">
    <w:p w:rsidR="00C10612" w:rsidRDefault="00C10612" w:rsidP="00BE1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612" w:rsidRDefault="00C10612" w:rsidP="00BE1D08">
      <w:pPr>
        <w:spacing w:after="0" w:line="240" w:lineRule="auto"/>
      </w:pPr>
      <w:r>
        <w:separator/>
      </w:r>
    </w:p>
  </w:footnote>
  <w:footnote w:type="continuationSeparator" w:id="0">
    <w:p w:rsidR="00C10612" w:rsidRDefault="00C10612" w:rsidP="00BE1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2072606"/>
      <w:docPartObj>
        <w:docPartGallery w:val="AutoText"/>
      </w:docPartObj>
    </w:sdtPr>
    <w:sdtContent>
      <w:p w:rsidR="00405312" w:rsidRDefault="00405312">
        <w:pPr>
          <w:pStyle w:val="a7"/>
          <w:jc w:val="center"/>
        </w:pPr>
        <w:r>
          <w:fldChar w:fldCharType="begin"/>
        </w:r>
        <w:r>
          <w:instrText>PAGE   \* MERGEFORMAT</w:instrText>
        </w:r>
        <w:r>
          <w:fldChar w:fldCharType="separate"/>
        </w:r>
        <w:r>
          <w:rPr>
            <w:noProof/>
          </w:rPr>
          <w:t>46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336990"/>
      <w:docPartObj>
        <w:docPartGallery w:val="AutoText"/>
      </w:docPartObj>
    </w:sdtPr>
    <w:sdtContent>
      <w:p w:rsidR="00405312" w:rsidRDefault="00405312" w:rsidP="00405312">
        <w:pPr>
          <w:pStyle w:val="a7"/>
          <w:jc w:val="center"/>
        </w:pPr>
        <w:r w:rsidRPr="000D6CF3">
          <w:rPr>
            <w:rFonts w:ascii="Liberation Serif" w:hAnsi="Liberation Serif" w:cs="Liberation Serif"/>
          </w:rPr>
          <w:fldChar w:fldCharType="begin"/>
        </w:r>
        <w:r w:rsidRPr="000D6CF3">
          <w:rPr>
            <w:rFonts w:ascii="Liberation Serif" w:hAnsi="Liberation Serif" w:cs="Liberation Serif"/>
          </w:rPr>
          <w:instrText>PAGE   \* MERGEFORMAT</w:instrText>
        </w:r>
        <w:r w:rsidRPr="000D6CF3">
          <w:rPr>
            <w:rFonts w:ascii="Liberation Serif" w:hAnsi="Liberation Serif" w:cs="Liberation Serif"/>
          </w:rPr>
          <w:fldChar w:fldCharType="separate"/>
        </w:r>
        <w:r w:rsidR="007A2B25">
          <w:rPr>
            <w:rFonts w:ascii="Liberation Serif" w:hAnsi="Liberation Serif" w:cs="Liberation Serif"/>
            <w:noProof/>
          </w:rPr>
          <w:t>21</w:t>
        </w:r>
        <w:r w:rsidRPr="000D6CF3">
          <w:rPr>
            <w:rFonts w:ascii="Liberation Serif" w:hAnsi="Liberation Serif" w:cs="Liberation Seri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3421"/>
    </w:sdtPr>
    <w:sdtContent>
      <w:p w:rsidR="00405312" w:rsidRDefault="00405312">
        <w:pPr>
          <w:pStyle w:val="a7"/>
          <w:jc w:val="center"/>
        </w:pPr>
        <w:r w:rsidRPr="00BE1D08">
          <w:rPr>
            <w:rFonts w:ascii="Times New Roman" w:hAnsi="Times New Roman" w:cs="Times New Roman"/>
            <w:sz w:val="24"/>
            <w:szCs w:val="24"/>
          </w:rPr>
          <w:fldChar w:fldCharType="begin"/>
        </w:r>
        <w:r w:rsidRPr="00BE1D08">
          <w:rPr>
            <w:rFonts w:ascii="Times New Roman" w:hAnsi="Times New Roman" w:cs="Times New Roman"/>
            <w:sz w:val="24"/>
            <w:szCs w:val="24"/>
          </w:rPr>
          <w:instrText xml:space="preserve"> PAGE   \* MERGEFORMAT </w:instrText>
        </w:r>
        <w:r w:rsidRPr="00BE1D08">
          <w:rPr>
            <w:rFonts w:ascii="Times New Roman" w:hAnsi="Times New Roman" w:cs="Times New Roman"/>
            <w:sz w:val="24"/>
            <w:szCs w:val="24"/>
          </w:rPr>
          <w:fldChar w:fldCharType="separate"/>
        </w:r>
        <w:r w:rsidR="007A2B25">
          <w:rPr>
            <w:rFonts w:ascii="Times New Roman" w:hAnsi="Times New Roman" w:cs="Times New Roman"/>
            <w:noProof/>
            <w:sz w:val="24"/>
            <w:szCs w:val="24"/>
          </w:rPr>
          <w:t>67</w:t>
        </w:r>
        <w:r w:rsidRPr="00BE1D08">
          <w:rPr>
            <w:rFonts w:ascii="Times New Roman" w:hAnsi="Times New Roman" w:cs="Times New Roman"/>
            <w:sz w:val="24"/>
            <w:szCs w:val="24"/>
          </w:rPr>
          <w:fldChar w:fldCharType="end"/>
        </w:r>
      </w:p>
    </w:sdtContent>
  </w:sdt>
  <w:p w:rsidR="00405312" w:rsidRDefault="004053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5BE6"/>
    <w:multiLevelType w:val="multilevel"/>
    <w:tmpl w:val="0A2C5BE6"/>
    <w:lvl w:ilvl="0">
      <w:start w:val="1"/>
      <w:numFmt w:val="decimal"/>
      <w:pStyle w:val="punct"/>
      <w:lvlText w:val="%1."/>
      <w:lvlJc w:val="left"/>
      <w:pPr>
        <w:tabs>
          <w:tab w:val="left" w:pos="360"/>
        </w:tabs>
        <w:ind w:left="360" w:hanging="360"/>
      </w:pPr>
      <w:rPr>
        <w:rFonts w:hint="default"/>
        <w:color w:val="000000"/>
      </w:rPr>
    </w:lvl>
    <w:lvl w:ilvl="1">
      <w:start w:val="1"/>
      <w:numFmt w:val="decimal"/>
      <w:pStyle w:val="subpunct"/>
      <w:lvlText w:val="%1.%2."/>
      <w:lvlJc w:val="left"/>
      <w:pPr>
        <w:tabs>
          <w:tab w:val="left" w:pos="851"/>
        </w:tabs>
      </w:pPr>
      <w:rPr>
        <w:rFonts w:hint="default"/>
        <w:color w:val="000000"/>
      </w:rPr>
    </w:lvl>
    <w:lvl w:ilvl="2">
      <w:start w:val="1"/>
      <w:numFmt w:val="decimal"/>
      <w:lvlText w:val="%1.%2.%3."/>
      <w:lvlJc w:val="left"/>
      <w:pPr>
        <w:tabs>
          <w:tab w:val="left" w:pos="851"/>
        </w:tabs>
      </w:pPr>
      <w:rPr>
        <w:rFonts w:hint="default"/>
      </w:rPr>
    </w:lvl>
    <w:lvl w:ilvl="3">
      <w:start w:val="1"/>
      <w:numFmt w:val="decimal"/>
      <w:lvlText w:val="%1.%2.%3.%4."/>
      <w:lvlJc w:val="left"/>
      <w:pPr>
        <w:tabs>
          <w:tab w:val="left" w:pos="851"/>
        </w:tabs>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 w15:restartNumberingAfterBreak="0">
    <w:nsid w:val="0DD85A2E"/>
    <w:multiLevelType w:val="hybridMultilevel"/>
    <w:tmpl w:val="5672B680"/>
    <w:lvl w:ilvl="0" w:tplc="C6727E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FF94C91"/>
    <w:multiLevelType w:val="hybridMultilevel"/>
    <w:tmpl w:val="E2A0AE66"/>
    <w:lvl w:ilvl="0" w:tplc="C9B6E2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414D9D"/>
    <w:multiLevelType w:val="hybridMultilevel"/>
    <w:tmpl w:val="9FC24D68"/>
    <w:lvl w:ilvl="0" w:tplc="18ACBD84">
      <w:start w:val="1"/>
      <w:numFmt w:val="decimal"/>
      <w:lvlText w:val="%1)"/>
      <w:lvlJc w:val="left"/>
      <w:pPr>
        <w:ind w:left="927" w:hanging="360"/>
      </w:pPr>
      <w:rPr>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2D8D4927"/>
    <w:multiLevelType w:val="hybridMultilevel"/>
    <w:tmpl w:val="1E9800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4C5CE4"/>
    <w:multiLevelType w:val="hybridMultilevel"/>
    <w:tmpl w:val="51AC8C84"/>
    <w:lvl w:ilvl="0" w:tplc="0F244D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42C31A7"/>
    <w:multiLevelType w:val="hybridMultilevel"/>
    <w:tmpl w:val="39BC33E2"/>
    <w:lvl w:ilvl="0" w:tplc="619404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57BD3120"/>
    <w:multiLevelType w:val="hybridMultilevel"/>
    <w:tmpl w:val="B16AD2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AA00664"/>
    <w:multiLevelType w:val="multilevel"/>
    <w:tmpl w:val="5AA00664"/>
    <w:lvl w:ilvl="0">
      <w:start w:val="3"/>
      <w:numFmt w:val="decimal"/>
      <w:lvlText w:val="%1."/>
      <w:lvlJc w:val="left"/>
      <w:pPr>
        <w:ind w:left="4046" w:hanging="360"/>
      </w:pPr>
      <w:rPr>
        <w:rFonts w:hint="default"/>
      </w:rPr>
    </w:lvl>
    <w:lvl w:ilvl="1">
      <w:start w:val="1"/>
      <w:numFmt w:val="lowerLetter"/>
      <w:lvlText w:val="%2."/>
      <w:lvlJc w:val="left"/>
      <w:pPr>
        <w:ind w:left="4766" w:hanging="360"/>
      </w:pPr>
    </w:lvl>
    <w:lvl w:ilvl="2">
      <w:start w:val="1"/>
      <w:numFmt w:val="lowerRoman"/>
      <w:lvlText w:val="%3."/>
      <w:lvlJc w:val="right"/>
      <w:pPr>
        <w:ind w:left="5486" w:hanging="180"/>
      </w:pPr>
    </w:lvl>
    <w:lvl w:ilvl="3">
      <w:start w:val="1"/>
      <w:numFmt w:val="decimal"/>
      <w:lvlText w:val="%4."/>
      <w:lvlJc w:val="left"/>
      <w:pPr>
        <w:ind w:left="6206" w:hanging="360"/>
      </w:pPr>
    </w:lvl>
    <w:lvl w:ilvl="4">
      <w:start w:val="1"/>
      <w:numFmt w:val="lowerLetter"/>
      <w:lvlText w:val="%5."/>
      <w:lvlJc w:val="left"/>
      <w:pPr>
        <w:ind w:left="6926" w:hanging="360"/>
      </w:pPr>
    </w:lvl>
    <w:lvl w:ilvl="5">
      <w:start w:val="1"/>
      <w:numFmt w:val="lowerRoman"/>
      <w:lvlText w:val="%6."/>
      <w:lvlJc w:val="right"/>
      <w:pPr>
        <w:ind w:left="7646" w:hanging="180"/>
      </w:pPr>
    </w:lvl>
    <w:lvl w:ilvl="6">
      <w:start w:val="1"/>
      <w:numFmt w:val="decimal"/>
      <w:lvlText w:val="%7."/>
      <w:lvlJc w:val="left"/>
      <w:pPr>
        <w:ind w:left="8366" w:hanging="360"/>
      </w:pPr>
    </w:lvl>
    <w:lvl w:ilvl="7">
      <w:start w:val="1"/>
      <w:numFmt w:val="lowerLetter"/>
      <w:lvlText w:val="%8."/>
      <w:lvlJc w:val="left"/>
      <w:pPr>
        <w:ind w:left="9086" w:hanging="360"/>
      </w:pPr>
    </w:lvl>
    <w:lvl w:ilvl="8">
      <w:start w:val="1"/>
      <w:numFmt w:val="lowerRoman"/>
      <w:lvlText w:val="%9."/>
      <w:lvlJc w:val="right"/>
      <w:pPr>
        <w:ind w:left="9806" w:hanging="180"/>
      </w:pPr>
    </w:lvl>
  </w:abstractNum>
  <w:abstractNum w:abstractNumId="9" w15:restartNumberingAfterBreak="0">
    <w:nsid w:val="5CE34319"/>
    <w:multiLevelType w:val="multilevel"/>
    <w:tmpl w:val="5CE34319"/>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3713" w:hanging="363"/>
      </w:pPr>
      <w:rPr>
        <w:rFonts w:hint="default"/>
        <w:b/>
      </w:rPr>
    </w:lvl>
    <w:lvl w:ilvl="2">
      <w:start w:val="1"/>
      <w:numFmt w:val="decimal"/>
      <w:lvlRestart w:val="0"/>
      <w:suff w:val="space"/>
      <w:lvlText w:val="%3."/>
      <w:lvlJc w:val="left"/>
      <w:pPr>
        <w:ind w:left="4049" w:hanging="363"/>
      </w:pPr>
      <w:rPr>
        <w:rFonts w:hint="default"/>
        <w:b w:val="0"/>
        <w:color w:val="auto"/>
        <w:sz w:val="24"/>
      </w:rPr>
    </w:lvl>
    <w:lvl w:ilvl="3">
      <w:start w:val="1"/>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0" w15:restartNumberingAfterBreak="0">
    <w:nsid w:val="646103F6"/>
    <w:multiLevelType w:val="singleLevel"/>
    <w:tmpl w:val="646103F6"/>
    <w:lvl w:ilvl="0">
      <w:start w:val="11"/>
      <w:numFmt w:val="decimal"/>
      <w:suff w:val="space"/>
      <w:lvlText w:val="%1."/>
      <w:lvlJc w:val="left"/>
    </w:lvl>
  </w:abstractNum>
  <w:abstractNum w:abstractNumId="11" w15:restartNumberingAfterBreak="0">
    <w:nsid w:val="657D3E78"/>
    <w:multiLevelType w:val="hybridMultilevel"/>
    <w:tmpl w:val="AA146678"/>
    <w:lvl w:ilvl="0" w:tplc="701093DA">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2" w15:restartNumberingAfterBreak="0">
    <w:nsid w:val="733346C0"/>
    <w:multiLevelType w:val="multilevel"/>
    <w:tmpl w:val="733346C0"/>
    <w:lvl w:ilvl="0">
      <w:start w:val="1"/>
      <w:numFmt w:val="decimal"/>
      <w:suff w:val="space"/>
      <w:lvlText w:val="%1)"/>
      <w:lvlJc w:val="left"/>
      <w:pPr>
        <w:ind w:left="1070"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6"/>
  </w:num>
  <w:num w:numId="2">
    <w:abstractNumId w:val="1"/>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1"/>
  </w:num>
  <w:num w:numId="9">
    <w:abstractNumId w:val="0"/>
    <w:lvlOverride w:ilvl="0">
      <w:lvl w:ilvl="0" w:tentative="1">
        <w:start w:val="1"/>
        <w:numFmt w:val="decimal"/>
        <w:pStyle w:val="punct"/>
        <w:lvlText w:val="%1."/>
        <w:lvlJc w:val="left"/>
        <w:pPr>
          <w:ind w:left="1789" w:hanging="360"/>
        </w:pPr>
      </w:lvl>
    </w:lvlOverride>
    <w:lvlOverride w:ilvl="1">
      <w:lvl w:ilvl="1" w:tentative="1">
        <w:start w:val="1"/>
        <w:numFmt w:val="lowerLetter"/>
        <w:pStyle w:val="subpunct"/>
        <w:lvlText w:val="%2."/>
        <w:lvlJc w:val="left"/>
        <w:pPr>
          <w:ind w:left="2509" w:hanging="360"/>
        </w:pPr>
      </w:lvl>
    </w:lvlOverride>
    <w:lvlOverride w:ilvl="2">
      <w:lvl w:ilvl="2" w:tentative="1">
        <w:start w:val="1"/>
        <w:numFmt w:val="lowerRoman"/>
        <w:lvlText w:val="%3."/>
        <w:lvlJc w:val="right"/>
        <w:pPr>
          <w:ind w:left="3229" w:hanging="180"/>
        </w:pPr>
      </w:lvl>
    </w:lvlOverride>
    <w:lvlOverride w:ilvl="3">
      <w:lvl w:ilvl="3" w:tentative="1">
        <w:start w:val="1"/>
        <w:numFmt w:val="decimal"/>
        <w:lvlText w:val="%4."/>
        <w:lvlJc w:val="left"/>
        <w:pPr>
          <w:ind w:left="3949" w:hanging="360"/>
        </w:pPr>
      </w:lvl>
    </w:lvlOverride>
    <w:lvlOverride w:ilvl="4">
      <w:lvl w:ilvl="4" w:tentative="1">
        <w:start w:val="1"/>
        <w:numFmt w:val="lowerLetter"/>
        <w:lvlText w:val="%5."/>
        <w:lvlJc w:val="left"/>
        <w:pPr>
          <w:ind w:left="4669" w:hanging="360"/>
        </w:pPr>
      </w:lvl>
    </w:lvlOverride>
    <w:lvlOverride w:ilvl="5">
      <w:lvl w:ilvl="5" w:tentative="1">
        <w:start w:val="1"/>
        <w:numFmt w:val="lowerRoman"/>
        <w:lvlText w:val="%6."/>
        <w:lvlJc w:val="right"/>
        <w:pPr>
          <w:ind w:left="5389" w:hanging="180"/>
        </w:pPr>
      </w:lvl>
    </w:lvlOverride>
    <w:lvlOverride w:ilvl="6">
      <w:lvl w:ilvl="6" w:tentative="1">
        <w:start w:val="1"/>
        <w:numFmt w:val="decimal"/>
        <w:lvlText w:val="%7."/>
        <w:lvlJc w:val="left"/>
        <w:pPr>
          <w:ind w:left="6109" w:hanging="360"/>
        </w:pPr>
      </w:lvl>
    </w:lvlOverride>
    <w:lvlOverride w:ilvl="7">
      <w:lvl w:ilvl="7" w:tentative="1">
        <w:start w:val="1"/>
        <w:numFmt w:val="lowerLetter"/>
        <w:lvlText w:val="%8."/>
        <w:lvlJc w:val="left"/>
        <w:pPr>
          <w:ind w:left="6829" w:hanging="360"/>
        </w:pPr>
      </w:lvl>
    </w:lvlOverride>
    <w:lvlOverride w:ilvl="8">
      <w:lvl w:ilvl="8" w:tentative="1">
        <w:start w:val="1"/>
        <w:numFmt w:val="lowerRoman"/>
        <w:lvlText w:val="%9."/>
        <w:lvlJc w:val="right"/>
        <w:pPr>
          <w:ind w:left="7549" w:hanging="180"/>
        </w:pPr>
      </w:lvl>
    </w:lvlOverride>
  </w:num>
  <w:num w:numId="10">
    <w:abstractNumId w:val="9"/>
  </w:num>
  <w:num w:numId="11">
    <w:abstractNumId w:val="10"/>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A42"/>
    <w:rsid w:val="000026E9"/>
    <w:rsid w:val="00013A7A"/>
    <w:rsid w:val="00033E31"/>
    <w:rsid w:val="00036015"/>
    <w:rsid w:val="0004338C"/>
    <w:rsid w:val="000434FC"/>
    <w:rsid w:val="0004736C"/>
    <w:rsid w:val="00061640"/>
    <w:rsid w:val="00080659"/>
    <w:rsid w:val="00084076"/>
    <w:rsid w:val="000A200A"/>
    <w:rsid w:val="000A5C48"/>
    <w:rsid w:val="000B0A5A"/>
    <w:rsid w:val="000C00F2"/>
    <w:rsid w:val="000C3AA9"/>
    <w:rsid w:val="000C491E"/>
    <w:rsid w:val="000C5179"/>
    <w:rsid w:val="000C5DA7"/>
    <w:rsid w:val="000D0417"/>
    <w:rsid w:val="000D78E2"/>
    <w:rsid w:val="000F230D"/>
    <w:rsid w:val="000F39C7"/>
    <w:rsid w:val="000F4E0E"/>
    <w:rsid w:val="0010138F"/>
    <w:rsid w:val="00124A4D"/>
    <w:rsid w:val="00130A42"/>
    <w:rsid w:val="0014226C"/>
    <w:rsid w:val="00143B54"/>
    <w:rsid w:val="001544E7"/>
    <w:rsid w:val="001621BC"/>
    <w:rsid w:val="00164C39"/>
    <w:rsid w:val="00177F35"/>
    <w:rsid w:val="001A27F3"/>
    <w:rsid w:val="001A2C12"/>
    <w:rsid w:val="001A6129"/>
    <w:rsid w:val="001C2FC7"/>
    <w:rsid w:val="001C5556"/>
    <w:rsid w:val="001C5A74"/>
    <w:rsid w:val="001E6985"/>
    <w:rsid w:val="001F1803"/>
    <w:rsid w:val="001F2CD4"/>
    <w:rsid w:val="001F3543"/>
    <w:rsid w:val="002003B7"/>
    <w:rsid w:val="00204C56"/>
    <w:rsid w:val="002051E7"/>
    <w:rsid w:val="002117F0"/>
    <w:rsid w:val="0022677A"/>
    <w:rsid w:val="00231D46"/>
    <w:rsid w:val="0024023E"/>
    <w:rsid w:val="0025429F"/>
    <w:rsid w:val="00260545"/>
    <w:rsid w:val="00264AD0"/>
    <w:rsid w:val="00266828"/>
    <w:rsid w:val="00270E42"/>
    <w:rsid w:val="0027682F"/>
    <w:rsid w:val="00277DC8"/>
    <w:rsid w:val="002805FC"/>
    <w:rsid w:val="0028438D"/>
    <w:rsid w:val="002902EE"/>
    <w:rsid w:val="00293B1F"/>
    <w:rsid w:val="00294D08"/>
    <w:rsid w:val="002B59B9"/>
    <w:rsid w:val="002B68E1"/>
    <w:rsid w:val="002B6F2D"/>
    <w:rsid w:val="002D35EE"/>
    <w:rsid w:val="003165F5"/>
    <w:rsid w:val="00317088"/>
    <w:rsid w:val="00317265"/>
    <w:rsid w:val="003215A4"/>
    <w:rsid w:val="00323B53"/>
    <w:rsid w:val="00330EBE"/>
    <w:rsid w:val="00345FC3"/>
    <w:rsid w:val="00353DBA"/>
    <w:rsid w:val="00371875"/>
    <w:rsid w:val="00381B58"/>
    <w:rsid w:val="003B7C4A"/>
    <w:rsid w:val="003C7EB4"/>
    <w:rsid w:val="003D348A"/>
    <w:rsid w:val="003E490A"/>
    <w:rsid w:val="003E49F3"/>
    <w:rsid w:val="00405312"/>
    <w:rsid w:val="00422D77"/>
    <w:rsid w:val="00432CCF"/>
    <w:rsid w:val="004364A3"/>
    <w:rsid w:val="004420C7"/>
    <w:rsid w:val="00456E65"/>
    <w:rsid w:val="00463041"/>
    <w:rsid w:val="004729AB"/>
    <w:rsid w:val="00487D09"/>
    <w:rsid w:val="0049779E"/>
    <w:rsid w:val="004A26B2"/>
    <w:rsid w:val="004A34C4"/>
    <w:rsid w:val="004A3577"/>
    <w:rsid w:val="004A5CEF"/>
    <w:rsid w:val="004B73C0"/>
    <w:rsid w:val="004C22DD"/>
    <w:rsid w:val="004C2C84"/>
    <w:rsid w:val="004C5AA7"/>
    <w:rsid w:val="004D7B42"/>
    <w:rsid w:val="005150CB"/>
    <w:rsid w:val="005166F6"/>
    <w:rsid w:val="00517E90"/>
    <w:rsid w:val="00521C5B"/>
    <w:rsid w:val="0053734B"/>
    <w:rsid w:val="0054399F"/>
    <w:rsid w:val="00545967"/>
    <w:rsid w:val="005469B3"/>
    <w:rsid w:val="005615C3"/>
    <w:rsid w:val="00580581"/>
    <w:rsid w:val="00590CA7"/>
    <w:rsid w:val="005A4DE9"/>
    <w:rsid w:val="005A758F"/>
    <w:rsid w:val="005B58A8"/>
    <w:rsid w:val="005C4D85"/>
    <w:rsid w:val="005D1797"/>
    <w:rsid w:val="005D2478"/>
    <w:rsid w:val="005D772E"/>
    <w:rsid w:val="005E7784"/>
    <w:rsid w:val="005F45E0"/>
    <w:rsid w:val="006042F6"/>
    <w:rsid w:val="00617CC3"/>
    <w:rsid w:val="0062603E"/>
    <w:rsid w:val="00627476"/>
    <w:rsid w:val="00630B4B"/>
    <w:rsid w:val="00635097"/>
    <w:rsid w:val="00656E03"/>
    <w:rsid w:val="00660861"/>
    <w:rsid w:val="0067013C"/>
    <w:rsid w:val="006711EE"/>
    <w:rsid w:val="00686E04"/>
    <w:rsid w:val="00693A5C"/>
    <w:rsid w:val="0069757F"/>
    <w:rsid w:val="00697E86"/>
    <w:rsid w:val="006A042A"/>
    <w:rsid w:val="006A25BB"/>
    <w:rsid w:val="006C05B4"/>
    <w:rsid w:val="006C77F2"/>
    <w:rsid w:val="006E1FD4"/>
    <w:rsid w:val="006E5A53"/>
    <w:rsid w:val="006E6FF7"/>
    <w:rsid w:val="006F5E52"/>
    <w:rsid w:val="006F6A72"/>
    <w:rsid w:val="0070561B"/>
    <w:rsid w:val="00714937"/>
    <w:rsid w:val="0071529D"/>
    <w:rsid w:val="00720091"/>
    <w:rsid w:val="007247FC"/>
    <w:rsid w:val="007317ED"/>
    <w:rsid w:val="00746580"/>
    <w:rsid w:val="007473F7"/>
    <w:rsid w:val="007617D5"/>
    <w:rsid w:val="00765762"/>
    <w:rsid w:val="00771C05"/>
    <w:rsid w:val="00785B33"/>
    <w:rsid w:val="007A2B25"/>
    <w:rsid w:val="007D5F25"/>
    <w:rsid w:val="007E56A7"/>
    <w:rsid w:val="007F0FF6"/>
    <w:rsid w:val="007F4991"/>
    <w:rsid w:val="008001D3"/>
    <w:rsid w:val="008127AA"/>
    <w:rsid w:val="00823B1F"/>
    <w:rsid w:val="00834D37"/>
    <w:rsid w:val="00842267"/>
    <w:rsid w:val="008612F2"/>
    <w:rsid w:val="00867739"/>
    <w:rsid w:val="00882996"/>
    <w:rsid w:val="008A0D2D"/>
    <w:rsid w:val="008B688E"/>
    <w:rsid w:val="008E070F"/>
    <w:rsid w:val="008F61C6"/>
    <w:rsid w:val="0090050A"/>
    <w:rsid w:val="009031BB"/>
    <w:rsid w:val="00906CA3"/>
    <w:rsid w:val="0091160D"/>
    <w:rsid w:val="009228F5"/>
    <w:rsid w:val="00926171"/>
    <w:rsid w:val="00945976"/>
    <w:rsid w:val="00946A44"/>
    <w:rsid w:val="00955C25"/>
    <w:rsid w:val="00966B03"/>
    <w:rsid w:val="00981A40"/>
    <w:rsid w:val="009832CD"/>
    <w:rsid w:val="00985A77"/>
    <w:rsid w:val="00986683"/>
    <w:rsid w:val="009A14BD"/>
    <w:rsid w:val="009A62FC"/>
    <w:rsid w:val="009B73C8"/>
    <w:rsid w:val="009C151F"/>
    <w:rsid w:val="009C75E9"/>
    <w:rsid w:val="009D0837"/>
    <w:rsid w:val="009D2EC1"/>
    <w:rsid w:val="00A11BF0"/>
    <w:rsid w:val="00A42314"/>
    <w:rsid w:val="00A462DF"/>
    <w:rsid w:val="00A474B3"/>
    <w:rsid w:val="00A50B09"/>
    <w:rsid w:val="00A51D59"/>
    <w:rsid w:val="00A53F92"/>
    <w:rsid w:val="00A548AC"/>
    <w:rsid w:val="00A54FDA"/>
    <w:rsid w:val="00AB45B2"/>
    <w:rsid w:val="00AB6D76"/>
    <w:rsid w:val="00AB6E60"/>
    <w:rsid w:val="00AD50CC"/>
    <w:rsid w:val="00AE0041"/>
    <w:rsid w:val="00B0321B"/>
    <w:rsid w:val="00B21299"/>
    <w:rsid w:val="00B22C56"/>
    <w:rsid w:val="00B238B9"/>
    <w:rsid w:val="00B33677"/>
    <w:rsid w:val="00B34888"/>
    <w:rsid w:val="00B34B4F"/>
    <w:rsid w:val="00B45C80"/>
    <w:rsid w:val="00B46FEB"/>
    <w:rsid w:val="00B55B69"/>
    <w:rsid w:val="00B5699C"/>
    <w:rsid w:val="00B742FF"/>
    <w:rsid w:val="00B77AC1"/>
    <w:rsid w:val="00B96DFC"/>
    <w:rsid w:val="00B97113"/>
    <w:rsid w:val="00BB56C1"/>
    <w:rsid w:val="00BC1BF5"/>
    <w:rsid w:val="00BD7926"/>
    <w:rsid w:val="00BE1D08"/>
    <w:rsid w:val="00BF2C42"/>
    <w:rsid w:val="00BF441E"/>
    <w:rsid w:val="00C06D49"/>
    <w:rsid w:val="00C10612"/>
    <w:rsid w:val="00C15E54"/>
    <w:rsid w:val="00C21FBE"/>
    <w:rsid w:val="00C352B6"/>
    <w:rsid w:val="00C357A6"/>
    <w:rsid w:val="00C67982"/>
    <w:rsid w:val="00C75D8B"/>
    <w:rsid w:val="00CA050C"/>
    <w:rsid w:val="00CA07EB"/>
    <w:rsid w:val="00CA29CB"/>
    <w:rsid w:val="00CA2F96"/>
    <w:rsid w:val="00CB241D"/>
    <w:rsid w:val="00CB552D"/>
    <w:rsid w:val="00CD3164"/>
    <w:rsid w:val="00CD5227"/>
    <w:rsid w:val="00CE3069"/>
    <w:rsid w:val="00CE690F"/>
    <w:rsid w:val="00CF7E8A"/>
    <w:rsid w:val="00D0337E"/>
    <w:rsid w:val="00D06386"/>
    <w:rsid w:val="00D13461"/>
    <w:rsid w:val="00D20A1F"/>
    <w:rsid w:val="00D23AF6"/>
    <w:rsid w:val="00D2478B"/>
    <w:rsid w:val="00D266F1"/>
    <w:rsid w:val="00D33B15"/>
    <w:rsid w:val="00D35D17"/>
    <w:rsid w:val="00D3741A"/>
    <w:rsid w:val="00D618AB"/>
    <w:rsid w:val="00D637E0"/>
    <w:rsid w:val="00D656C6"/>
    <w:rsid w:val="00D67462"/>
    <w:rsid w:val="00D76C71"/>
    <w:rsid w:val="00D9131C"/>
    <w:rsid w:val="00D95F3D"/>
    <w:rsid w:val="00DA7207"/>
    <w:rsid w:val="00DC31FE"/>
    <w:rsid w:val="00DC352E"/>
    <w:rsid w:val="00DD1D16"/>
    <w:rsid w:val="00DD1D68"/>
    <w:rsid w:val="00E04784"/>
    <w:rsid w:val="00E0682D"/>
    <w:rsid w:val="00E075F5"/>
    <w:rsid w:val="00E23357"/>
    <w:rsid w:val="00E25095"/>
    <w:rsid w:val="00E41A62"/>
    <w:rsid w:val="00E46E65"/>
    <w:rsid w:val="00E472B0"/>
    <w:rsid w:val="00E56C1D"/>
    <w:rsid w:val="00E62E8D"/>
    <w:rsid w:val="00E660F5"/>
    <w:rsid w:val="00E7599C"/>
    <w:rsid w:val="00E7761A"/>
    <w:rsid w:val="00E97CB8"/>
    <w:rsid w:val="00EB3B64"/>
    <w:rsid w:val="00EB68C7"/>
    <w:rsid w:val="00EB7604"/>
    <w:rsid w:val="00ED745E"/>
    <w:rsid w:val="00EF6825"/>
    <w:rsid w:val="00F026EF"/>
    <w:rsid w:val="00F03118"/>
    <w:rsid w:val="00F06ACF"/>
    <w:rsid w:val="00F10EA2"/>
    <w:rsid w:val="00F136B4"/>
    <w:rsid w:val="00F13C82"/>
    <w:rsid w:val="00F15534"/>
    <w:rsid w:val="00F21CB6"/>
    <w:rsid w:val="00F25992"/>
    <w:rsid w:val="00F324CA"/>
    <w:rsid w:val="00F35EE2"/>
    <w:rsid w:val="00F43D22"/>
    <w:rsid w:val="00F44191"/>
    <w:rsid w:val="00F448A0"/>
    <w:rsid w:val="00F455A7"/>
    <w:rsid w:val="00F566BA"/>
    <w:rsid w:val="00F70F09"/>
    <w:rsid w:val="00F96D71"/>
    <w:rsid w:val="00FA0A0D"/>
    <w:rsid w:val="00FA79BD"/>
    <w:rsid w:val="00FC01FC"/>
    <w:rsid w:val="00FC6DD1"/>
    <w:rsid w:val="00FD59E2"/>
    <w:rsid w:val="00FD6523"/>
    <w:rsid w:val="00FF74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6728D"/>
  <w15:docId w15:val="{6B498A46-E9E4-4F16-A97E-2467A81B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5E77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8A0D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8A0D2D"/>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8A0D2D"/>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qFormat/>
    <w:rsid w:val="0022677A"/>
    <w:pPr>
      <w:spacing w:after="0" w:line="240" w:lineRule="auto"/>
    </w:pPr>
    <w:rPr>
      <w:rFonts w:ascii="Tahoma" w:hAnsi="Tahoma" w:cs="Tahoma"/>
      <w:sz w:val="16"/>
      <w:szCs w:val="16"/>
    </w:rPr>
  </w:style>
  <w:style w:type="character" w:customStyle="1" w:styleId="a4">
    <w:name w:val="Текст выноски Знак"/>
    <w:basedOn w:val="a0"/>
    <w:link w:val="a3"/>
    <w:qFormat/>
    <w:rsid w:val="0022677A"/>
    <w:rPr>
      <w:rFonts w:ascii="Tahoma" w:hAnsi="Tahoma" w:cs="Tahoma"/>
      <w:sz w:val="16"/>
      <w:szCs w:val="16"/>
    </w:rPr>
  </w:style>
  <w:style w:type="paragraph" w:styleId="a5">
    <w:name w:val="List Paragraph"/>
    <w:basedOn w:val="a"/>
    <w:uiPriority w:val="63"/>
    <w:qFormat/>
    <w:rsid w:val="00AB6D76"/>
    <w:pPr>
      <w:ind w:left="720"/>
      <w:contextualSpacing/>
    </w:pPr>
  </w:style>
  <w:style w:type="character" w:styleId="a6">
    <w:name w:val="Hyperlink"/>
    <w:basedOn w:val="a0"/>
    <w:unhideWhenUsed/>
    <w:rsid w:val="008127AA"/>
    <w:rPr>
      <w:color w:val="0000FF" w:themeColor="hyperlink"/>
      <w:u w:val="single"/>
    </w:rPr>
  </w:style>
  <w:style w:type="paragraph" w:styleId="a7">
    <w:name w:val="header"/>
    <w:basedOn w:val="a"/>
    <w:link w:val="a8"/>
    <w:uiPriority w:val="99"/>
    <w:unhideWhenUsed/>
    <w:rsid w:val="00BE1D08"/>
    <w:pPr>
      <w:tabs>
        <w:tab w:val="center" w:pos="4677"/>
        <w:tab w:val="right" w:pos="9355"/>
      </w:tabs>
      <w:spacing w:after="0" w:line="240" w:lineRule="auto"/>
    </w:pPr>
  </w:style>
  <w:style w:type="character" w:customStyle="1" w:styleId="a8">
    <w:name w:val="Верхний колонтитул Знак"/>
    <w:basedOn w:val="a0"/>
    <w:link w:val="a7"/>
    <w:uiPriority w:val="99"/>
    <w:qFormat/>
    <w:rsid w:val="00BE1D08"/>
  </w:style>
  <w:style w:type="paragraph" w:styleId="a9">
    <w:name w:val="footer"/>
    <w:basedOn w:val="a"/>
    <w:link w:val="aa"/>
    <w:unhideWhenUsed/>
    <w:qFormat/>
    <w:rsid w:val="00BE1D08"/>
    <w:pPr>
      <w:tabs>
        <w:tab w:val="center" w:pos="4677"/>
        <w:tab w:val="right" w:pos="9355"/>
      </w:tabs>
      <w:spacing w:after="0" w:line="240" w:lineRule="auto"/>
    </w:pPr>
  </w:style>
  <w:style w:type="character" w:customStyle="1" w:styleId="aa">
    <w:name w:val="Нижний колонтитул Знак"/>
    <w:basedOn w:val="a0"/>
    <w:link w:val="a9"/>
    <w:qFormat/>
    <w:rsid w:val="00BE1D08"/>
  </w:style>
  <w:style w:type="character" w:styleId="ab">
    <w:name w:val="Emphasis"/>
    <w:qFormat/>
    <w:rsid w:val="00317088"/>
    <w:rPr>
      <w:i/>
      <w:iCs/>
    </w:rPr>
  </w:style>
  <w:style w:type="character" w:customStyle="1" w:styleId="blk">
    <w:name w:val="blk"/>
    <w:basedOn w:val="a0"/>
    <w:rsid w:val="005E7784"/>
  </w:style>
  <w:style w:type="character" w:customStyle="1" w:styleId="10">
    <w:name w:val="Заголовок 1 Знак"/>
    <w:basedOn w:val="a0"/>
    <w:link w:val="1"/>
    <w:qFormat/>
    <w:rsid w:val="005E778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E56A7"/>
    <w:pPr>
      <w:widowControl w:val="0"/>
      <w:suppressAutoHyphens/>
      <w:spacing w:after="0" w:line="240" w:lineRule="auto"/>
      <w:jc w:val="both"/>
    </w:pPr>
    <w:rPr>
      <w:rFonts w:ascii="Times New Roman" w:eastAsia="Times New Roman" w:hAnsi="Times New Roman" w:cs="Tahoma"/>
      <w:color w:val="000000"/>
      <w:kern w:val="2"/>
      <w:sz w:val="24"/>
      <w:szCs w:val="24"/>
      <w:lang w:val="en-US"/>
    </w:rPr>
  </w:style>
  <w:style w:type="paragraph" w:customStyle="1" w:styleId="ConsPlusNormal">
    <w:name w:val="ConsPlusNormal"/>
    <w:link w:val="ConsPlusNormal0"/>
    <w:qFormat/>
    <w:rsid w:val="007D5F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D5F25"/>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7D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semiHidden/>
    <w:rsid w:val="007D5F25"/>
    <w:rPr>
      <w:rFonts w:ascii="Courier New" w:eastAsia="Times New Roman" w:hAnsi="Courier New" w:cs="Times New Roman"/>
      <w:sz w:val="20"/>
      <w:szCs w:val="20"/>
    </w:rPr>
  </w:style>
  <w:style w:type="table" w:styleId="ae">
    <w:name w:val="Table Grid"/>
    <w:basedOn w:val="a1"/>
    <w:uiPriority w:val="59"/>
    <w:qFormat/>
    <w:rsid w:val="007D5F25"/>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7D5F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qFormat/>
    <w:rsid w:val="008A0D2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semiHidden/>
    <w:qFormat/>
    <w:rsid w:val="008A0D2D"/>
    <w:rPr>
      <w:rFonts w:ascii="Cambria" w:eastAsia="Times New Roman" w:hAnsi="Cambria" w:cs="Times New Roman"/>
      <w:b/>
      <w:bCs/>
      <w:sz w:val="26"/>
      <w:szCs w:val="26"/>
      <w:lang w:eastAsia="ru-RU"/>
    </w:rPr>
  </w:style>
  <w:style w:type="character" w:customStyle="1" w:styleId="40">
    <w:name w:val="Заголовок 4 Знак"/>
    <w:basedOn w:val="a0"/>
    <w:link w:val="4"/>
    <w:semiHidden/>
    <w:qFormat/>
    <w:rsid w:val="008A0D2D"/>
    <w:rPr>
      <w:rFonts w:ascii="Calibri" w:eastAsia="Times New Roman" w:hAnsi="Calibri" w:cs="Times New Roman"/>
      <w:b/>
      <w:bCs/>
      <w:sz w:val="28"/>
      <w:szCs w:val="28"/>
      <w:lang w:eastAsia="ru-RU"/>
    </w:rPr>
  </w:style>
  <w:style w:type="character" w:styleId="af">
    <w:name w:val="FollowedHyperlink"/>
    <w:qFormat/>
    <w:rsid w:val="008A0D2D"/>
    <w:rPr>
      <w:color w:val="800080"/>
      <w:u w:val="single"/>
    </w:rPr>
  </w:style>
  <w:style w:type="character" w:styleId="af0">
    <w:name w:val="footnote reference"/>
    <w:qFormat/>
    <w:rsid w:val="008A0D2D"/>
    <w:rPr>
      <w:vertAlign w:val="superscript"/>
    </w:rPr>
  </w:style>
  <w:style w:type="character" w:styleId="af1">
    <w:name w:val="annotation reference"/>
    <w:unhideWhenUsed/>
    <w:qFormat/>
    <w:rsid w:val="008A0D2D"/>
    <w:rPr>
      <w:sz w:val="16"/>
      <w:szCs w:val="16"/>
    </w:rPr>
  </w:style>
  <w:style w:type="character" w:styleId="af2">
    <w:name w:val="endnote reference"/>
    <w:qFormat/>
    <w:rsid w:val="008A0D2D"/>
    <w:rPr>
      <w:vertAlign w:val="superscript"/>
    </w:rPr>
  </w:style>
  <w:style w:type="character" w:styleId="af3">
    <w:name w:val="page number"/>
    <w:basedOn w:val="a0"/>
    <w:rsid w:val="008A0D2D"/>
  </w:style>
  <w:style w:type="paragraph" w:styleId="31">
    <w:name w:val="Body Text Indent 3"/>
    <w:basedOn w:val="a"/>
    <w:link w:val="32"/>
    <w:rsid w:val="008A0D2D"/>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8A0D2D"/>
    <w:rPr>
      <w:rFonts w:ascii="Times New Roman" w:eastAsia="Times New Roman" w:hAnsi="Times New Roman" w:cs="Times New Roman"/>
      <w:sz w:val="28"/>
      <w:szCs w:val="24"/>
      <w:lang w:eastAsia="ru-RU"/>
    </w:rPr>
  </w:style>
  <w:style w:type="paragraph" w:styleId="af4">
    <w:name w:val="annotation text"/>
    <w:basedOn w:val="a"/>
    <w:link w:val="af5"/>
    <w:unhideWhenUsed/>
    <w:qFormat/>
    <w:rsid w:val="008A0D2D"/>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qFormat/>
    <w:rsid w:val="008A0D2D"/>
    <w:rPr>
      <w:rFonts w:ascii="Times New Roman" w:eastAsia="Times New Roman" w:hAnsi="Times New Roman" w:cs="Times New Roman"/>
      <w:sz w:val="20"/>
      <w:szCs w:val="20"/>
      <w:lang w:eastAsia="ru-RU"/>
    </w:rPr>
  </w:style>
  <w:style w:type="paragraph" w:styleId="af6">
    <w:name w:val="annotation subject"/>
    <w:basedOn w:val="af4"/>
    <w:next w:val="af4"/>
    <w:link w:val="af7"/>
    <w:semiHidden/>
    <w:unhideWhenUsed/>
    <w:qFormat/>
    <w:rsid w:val="008A0D2D"/>
    <w:rPr>
      <w:b/>
      <w:bCs/>
    </w:rPr>
  </w:style>
  <w:style w:type="character" w:customStyle="1" w:styleId="af7">
    <w:name w:val="Тема примечания Знак"/>
    <w:basedOn w:val="af5"/>
    <w:link w:val="af6"/>
    <w:semiHidden/>
    <w:qFormat/>
    <w:rsid w:val="008A0D2D"/>
    <w:rPr>
      <w:rFonts w:ascii="Times New Roman" w:eastAsia="Times New Roman" w:hAnsi="Times New Roman" w:cs="Times New Roman"/>
      <w:b/>
      <w:bCs/>
      <w:sz w:val="20"/>
      <w:szCs w:val="20"/>
      <w:lang w:eastAsia="ru-RU"/>
    </w:rPr>
  </w:style>
  <w:style w:type="paragraph" w:styleId="af8">
    <w:name w:val="footnote text"/>
    <w:basedOn w:val="a"/>
    <w:link w:val="af9"/>
    <w:uiPriority w:val="99"/>
    <w:qFormat/>
    <w:rsid w:val="008A0D2D"/>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0"/>
    <w:link w:val="af8"/>
    <w:uiPriority w:val="99"/>
    <w:qFormat/>
    <w:rsid w:val="008A0D2D"/>
    <w:rPr>
      <w:rFonts w:ascii="Times New Roman" w:eastAsia="Times New Roman" w:hAnsi="Times New Roman" w:cs="Times New Roman"/>
      <w:sz w:val="20"/>
      <w:szCs w:val="20"/>
      <w:lang w:eastAsia="ru-RU"/>
    </w:rPr>
  </w:style>
  <w:style w:type="paragraph" w:styleId="afa">
    <w:name w:val="Body Text"/>
    <w:basedOn w:val="a"/>
    <w:link w:val="afb"/>
    <w:rsid w:val="008A0D2D"/>
    <w:pPr>
      <w:autoSpaceDE w:val="0"/>
      <w:autoSpaceDN w:val="0"/>
      <w:adjustRightInd w:val="0"/>
      <w:spacing w:after="0" w:line="240" w:lineRule="auto"/>
    </w:pPr>
    <w:rPr>
      <w:rFonts w:ascii="Times New Roman" w:eastAsia="Times New Roman" w:hAnsi="Times New Roman" w:cs="Times New Roman"/>
      <w:sz w:val="28"/>
      <w:szCs w:val="24"/>
      <w:lang w:eastAsia="ru-RU"/>
    </w:rPr>
  </w:style>
  <w:style w:type="character" w:customStyle="1" w:styleId="afb">
    <w:name w:val="Основной текст Знак"/>
    <w:basedOn w:val="a0"/>
    <w:link w:val="afa"/>
    <w:rsid w:val="008A0D2D"/>
    <w:rPr>
      <w:rFonts w:ascii="Times New Roman" w:eastAsia="Times New Roman" w:hAnsi="Times New Roman" w:cs="Times New Roman"/>
      <w:sz w:val="28"/>
      <w:szCs w:val="24"/>
      <w:lang w:eastAsia="ru-RU"/>
    </w:rPr>
  </w:style>
  <w:style w:type="paragraph" w:styleId="11">
    <w:name w:val="toc 1"/>
    <w:basedOn w:val="a"/>
    <w:next w:val="a"/>
    <w:autoRedefine/>
    <w:uiPriority w:val="39"/>
    <w:qFormat/>
    <w:rsid w:val="008A0D2D"/>
    <w:pPr>
      <w:tabs>
        <w:tab w:val="right" w:leader="dot" w:pos="9911"/>
      </w:tabs>
      <w:spacing w:after="0" w:line="240" w:lineRule="auto"/>
      <w:ind w:firstLine="709"/>
      <w:jc w:val="both"/>
    </w:pPr>
    <w:rPr>
      <w:rFonts w:ascii="Times New Roman" w:eastAsia="Times New Roman" w:hAnsi="Times New Roman" w:cs="Times New Roman"/>
      <w:sz w:val="24"/>
      <w:szCs w:val="24"/>
      <w:lang w:eastAsia="ru-RU"/>
    </w:rPr>
  </w:style>
  <w:style w:type="paragraph" w:styleId="21">
    <w:name w:val="toc 2"/>
    <w:basedOn w:val="a"/>
    <w:next w:val="a"/>
    <w:autoRedefine/>
    <w:uiPriority w:val="39"/>
    <w:qFormat/>
    <w:rsid w:val="008A0D2D"/>
    <w:pPr>
      <w:tabs>
        <w:tab w:val="right" w:leader="dot" w:pos="9911"/>
      </w:tabs>
      <w:spacing w:after="0" w:line="240" w:lineRule="auto"/>
      <w:ind w:left="240"/>
      <w:jc w:val="both"/>
    </w:pPr>
    <w:rPr>
      <w:rFonts w:ascii="Times New Roman" w:eastAsia="Times New Roman" w:hAnsi="Times New Roman" w:cs="Times New Roman"/>
      <w:sz w:val="24"/>
      <w:szCs w:val="24"/>
      <w:lang w:eastAsia="ru-RU"/>
    </w:rPr>
  </w:style>
  <w:style w:type="paragraph" w:styleId="afc">
    <w:name w:val="Body Text Indent"/>
    <w:basedOn w:val="a"/>
    <w:link w:val="afd"/>
    <w:qFormat/>
    <w:rsid w:val="008A0D2D"/>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0"/>
    <w:link w:val="afc"/>
    <w:qFormat/>
    <w:rsid w:val="008A0D2D"/>
    <w:rPr>
      <w:rFonts w:ascii="Times New Roman" w:eastAsia="Times New Roman" w:hAnsi="Times New Roman" w:cs="Times New Roman"/>
      <w:sz w:val="24"/>
      <w:szCs w:val="24"/>
      <w:lang w:eastAsia="ru-RU"/>
    </w:rPr>
  </w:style>
  <w:style w:type="paragraph" w:styleId="afe">
    <w:name w:val="Normal (Web)"/>
    <w:basedOn w:val="a"/>
    <w:uiPriority w:val="99"/>
    <w:qFormat/>
    <w:rsid w:val="008A0D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3">
    <w:name w:val="Body Text 3"/>
    <w:basedOn w:val="a"/>
    <w:link w:val="34"/>
    <w:unhideWhenUsed/>
    <w:qFormat/>
    <w:rsid w:val="008A0D2D"/>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qFormat/>
    <w:rsid w:val="008A0D2D"/>
    <w:rPr>
      <w:rFonts w:ascii="Times New Roman" w:eastAsia="Times New Roman" w:hAnsi="Times New Roman" w:cs="Times New Roman"/>
      <w:sz w:val="16"/>
      <w:szCs w:val="16"/>
      <w:lang w:eastAsia="ru-RU"/>
    </w:rPr>
  </w:style>
  <w:style w:type="paragraph" w:styleId="22">
    <w:name w:val="Body Text Indent 2"/>
    <w:basedOn w:val="a"/>
    <w:link w:val="23"/>
    <w:rsid w:val="008A0D2D"/>
    <w:pPr>
      <w:autoSpaceDE w:val="0"/>
      <w:autoSpaceDN w:val="0"/>
      <w:adjustRightInd w:val="0"/>
      <w:spacing w:after="0" w:line="240" w:lineRule="auto"/>
      <w:ind w:firstLine="540"/>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8A0D2D"/>
    <w:rPr>
      <w:rFonts w:ascii="Times New Roman" w:eastAsia="Times New Roman" w:hAnsi="Times New Roman" w:cs="Times New Roman"/>
      <w:sz w:val="28"/>
      <w:szCs w:val="24"/>
      <w:lang w:eastAsia="ru-RU"/>
    </w:rPr>
  </w:style>
  <w:style w:type="paragraph" w:styleId="aff">
    <w:name w:val="Subtitle"/>
    <w:basedOn w:val="a"/>
    <w:next w:val="a"/>
    <w:link w:val="aff0"/>
    <w:qFormat/>
    <w:rsid w:val="008A0D2D"/>
    <w:pPr>
      <w:spacing w:before="240" w:after="240" w:line="240" w:lineRule="auto"/>
      <w:jc w:val="center"/>
      <w:outlineLvl w:val="1"/>
    </w:pPr>
    <w:rPr>
      <w:rFonts w:ascii="Times New Roman" w:eastAsia="Times New Roman" w:hAnsi="Times New Roman" w:cs="Times New Roman"/>
      <w:sz w:val="28"/>
      <w:szCs w:val="24"/>
      <w:lang w:eastAsia="ru-RU"/>
    </w:rPr>
  </w:style>
  <w:style w:type="character" w:customStyle="1" w:styleId="aff0">
    <w:name w:val="Подзаголовок Знак"/>
    <w:basedOn w:val="a0"/>
    <w:link w:val="aff"/>
    <w:qFormat/>
    <w:rsid w:val="008A0D2D"/>
    <w:rPr>
      <w:rFonts w:ascii="Times New Roman" w:eastAsia="Times New Roman" w:hAnsi="Times New Roman" w:cs="Times New Roman"/>
      <w:sz w:val="28"/>
      <w:szCs w:val="24"/>
      <w:lang w:eastAsia="ru-RU"/>
    </w:rPr>
  </w:style>
  <w:style w:type="paragraph" w:customStyle="1" w:styleId="12">
    <w:name w:val="Абзац списка1"/>
    <w:basedOn w:val="a"/>
    <w:qFormat/>
    <w:rsid w:val="008A0D2D"/>
    <w:pPr>
      <w:spacing w:after="0" w:line="240" w:lineRule="auto"/>
      <w:ind w:left="720"/>
    </w:pPr>
    <w:rPr>
      <w:rFonts w:ascii="Times New Roman" w:eastAsia="Times New Roman" w:hAnsi="Times New Roman" w:cs="Times New Roman"/>
      <w:sz w:val="24"/>
      <w:szCs w:val="24"/>
      <w:lang w:eastAsia="ru-RU"/>
    </w:rPr>
  </w:style>
  <w:style w:type="paragraph" w:customStyle="1" w:styleId="punct">
    <w:name w:val="punct"/>
    <w:basedOn w:val="a"/>
    <w:qFormat/>
    <w:rsid w:val="008A0D2D"/>
    <w:pPr>
      <w:numPr>
        <w:numId w:val="9"/>
      </w:numPr>
      <w:autoSpaceDE w:val="0"/>
      <w:autoSpaceDN w:val="0"/>
      <w:adjustRightInd w:val="0"/>
      <w:spacing w:after="0" w:line="360" w:lineRule="auto"/>
      <w:jc w:val="both"/>
    </w:pPr>
    <w:rPr>
      <w:rFonts w:ascii="Times New Roman" w:eastAsia="Times New Roman" w:hAnsi="Times New Roman" w:cs="Times New Roman"/>
      <w:sz w:val="26"/>
      <w:szCs w:val="26"/>
      <w:lang w:eastAsia="ru-RU"/>
    </w:rPr>
  </w:style>
  <w:style w:type="paragraph" w:customStyle="1" w:styleId="subpunct">
    <w:name w:val="subpunct"/>
    <w:basedOn w:val="a"/>
    <w:qFormat/>
    <w:rsid w:val="008A0D2D"/>
    <w:pPr>
      <w:numPr>
        <w:ilvl w:val="1"/>
        <w:numId w:val="9"/>
      </w:numPr>
      <w:tabs>
        <w:tab w:val="left" w:pos="1631"/>
      </w:tabs>
      <w:autoSpaceDE w:val="0"/>
      <w:autoSpaceDN w:val="0"/>
      <w:adjustRightInd w:val="0"/>
      <w:spacing w:after="0" w:line="360" w:lineRule="auto"/>
      <w:ind w:left="780"/>
      <w:jc w:val="both"/>
    </w:pPr>
    <w:rPr>
      <w:rFonts w:ascii="Times New Roman" w:eastAsia="Times New Roman" w:hAnsi="Times New Roman" w:cs="Times New Roman"/>
      <w:sz w:val="26"/>
      <w:szCs w:val="26"/>
      <w:lang w:val="en-US" w:eastAsia="ru-RU"/>
    </w:rPr>
  </w:style>
  <w:style w:type="paragraph" w:customStyle="1" w:styleId="ConsPlusNonformat">
    <w:name w:val="ConsPlusNonformat"/>
    <w:uiPriority w:val="99"/>
    <w:qFormat/>
    <w:rsid w:val="008A0D2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A0D2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Обычный (веб)1"/>
    <w:basedOn w:val="a"/>
    <w:qFormat/>
    <w:rsid w:val="008A0D2D"/>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materialtext1">
    <w:name w:val="material_text1"/>
    <w:basedOn w:val="a"/>
    <w:qFormat/>
    <w:rsid w:val="008A0D2D"/>
    <w:pPr>
      <w:spacing w:before="100" w:beforeAutospacing="1" w:after="100" w:afterAutospacing="1" w:line="312" w:lineRule="atLeast"/>
      <w:jc w:val="both"/>
    </w:pPr>
    <w:rPr>
      <w:rFonts w:ascii="Times New Roman" w:eastAsia="Calibri" w:hAnsi="Times New Roman" w:cs="Times New Roman"/>
      <w:sz w:val="20"/>
      <w:szCs w:val="20"/>
      <w:lang w:eastAsia="ru-RU"/>
    </w:rPr>
  </w:style>
  <w:style w:type="character" w:customStyle="1" w:styleId="ad">
    <w:name w:val="Без интервала Знак"/>
    <w:link w:val="ac"/>
    <w:uiPriority w:val="1"/>
    <w:qFormat/>
    <w:rsid w:val="008A0D2D"/>
    <w:rPr>
      <w:rFonts w:ascii="Times New Roman" w:eastAsia="Times New Roman" w:hAnsi="Times New Roman" w:cs="Tahoma"/>
      <w:color w:val="000000"/>
      <w:kern w:val="2"/>
      <w:sz w:val="24"/>
      <w:szCs w:val="24"/>
      <w:lang w:val="en-US"/>
    </w:rPr>
  </w:style>
  <w:style w:type="paragraph" w:customStyle="1" w:styleId="14">
    <w:name w:val="Заголовок оглавления1"/>
    <w:basedOn w:val="1"/>
    <w:next w:val="a"/>
    <w:uiPriority w:val="39"/>
    <w:semiHidden/>
    <w:unhideWhenUsed/>
    <w:qFormat/>
    <w:rsid w:val="008A0D2D"/>
    <w:pPr>
      <w:keepNext/>
      <w:keepLines/>
      <w:spacing w:before="480" w:beforeAutospacing="0" w:after="0" w:afterAutospacing="0" w:line="276" w:lineRule="auto"/>
      <w:outlineLvl w:val="9"/>
    </w:pPr>
    <w:rPr>
      <w:rFonts w:ascii="Cambria" w:hAnsi="Cambria"/>
      <w:color w:val="365F91"/>
      <w:kern w:val="0"/>
      <w:sz w:val="28"/>
      <w:szCs w:val="28"/>
    </w:rPr>
  </w:style>
  <w:style w:type="table" w:customStyle="1" w:styleId="15">
    <w:name w:val="Сетка таблицы1"/>
    <w:basedOn w:val="a1"/>
    <w:uiPriority w:val="59"/>
    <w:qFormat/>
    <w:rsid w:val="008A0D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81354">
      <w:bodyDiv w:val="1"/>
      <w:marLeft w:val="0"/>
      <w:marRight w:val="0"/>
      <w:marTop w:val="0"/>
      <w:marBottom w:val="0"/>
      <w:divBdr>
        <w:top w:val="none" w:sz="0" w:space="0" w:color="auto"/>
        <w:left w:val="none" w:sz="0" w:space="0" w:color="auto"/>
        <w:bottom w:val="none" w:sz="0" w:space="0" w:color="auto"/>
        <w:right w:val="none" w:sz="0" w:space="0" w:color="auto"/>
      </w:divBdr>
    </w:div>
    <w:div w:id="222526429">
      <w:bodyDiv w:val="1"/>
      <w:marLeft w:val="0"/>
      <w:marRight w:val="0"/>
      <w:marTop w:val="0"/>
      <w:marBottom w:val="0"/>
      <w:divBdr>
        <w:top w:val="none" w:sz="0" w:space="0" w:color="auto"/>
        <w:left w:val="none" w:sz="0" w:space="0" w:color="auto"/>
        <w:bottom w:val="none" w:sz="0" w:space="0" w:color="auto"/>
        <w:right w:val="none" w:sz="0" w:space="0" w:color="auto"/>
      </w:divBdr>
      <w:divsChild>
        <w:div w:id="1022322732">
          <w:marLeft w:val="0"/>
          <w:marRight w:val="0"/>
          <w:marTop w:val="0"/>
          <w:marBottom w:val="0"/>
          <w:divBdr>
            <w:top w:val="none" w:sz="0" w:space="0" w:color="auto"/>
            <w:left w:val="none" w:sz="0" w:space="0" w:color="auto"/>
            <w:bottom w:val="none" w:sz="0" w:space="0" w:color="auto"/>
            <w:right w:val="none" w:sz="0" w:space="0" w:color="auto"/>
          </w:divBdr>
        </w:div>
        <w:div w:id="234827344">
          <w:marLeft w:val="0"/>
          <w:marRight w:val="0"/>
          <w:marTop w:val="0"/>
          <w:marBottom w:val="0"/>
          <w:divBdr>
            <w:top w:val="none" w:sz="0" w:space="0" w:color="auto"/>
            <w:left w:val="none" w:sz="0" w:space="0" w:color="auto"/>
            <w:bottom w:val="none" w:sz="0" w:space="0" w:color="auto"/>
            <w:right w:val="none" w:sz="0" w:space="0" w:color="auto"/>
          </w:divBdr>
        </w:div>
        <w:div w:id="1007319259">
          <w:marLeft w:val="0"/>
          <w:marRight w:val="0"/>
          <w:marTop w:val="0"/>
          <w:marBottom w:val="0"/>
          <w:divBdr>
            <w:top w:val="none" w:sz="0" w:space="0" w:color="auto"/>
            <w:left w:val="none" w:sz="0" w:space="0" w:color="auto"/>
            <w:bottom w:val="none" w:sz="0" w:space="0" w:color="auto"/>
            <w:right w:val="none" w:sz="0" w:space="0" w:color="auto"/>
          </w:divBdr>
        </w:div>
      </w:divsChild>
    </w:div>
    <w:div w:id="1163816944">
      <w:bodyDiv w:val="1"/>
      <w:marLeft w:val="0"/>
      <w:marRight w:val="0"/>
      <w:marTop w:val="0"/>
      <w:marBottom w:val="0"/>
      <w:divBdr>
        <w:top w:val="none" w:sz="0" w:space="0" w:color="auto"/>
        <w:left w:val="none" w:sz="0" w:space="0" w:color="auto"/>
        <w:bottom w:val="none" w:sz="0" w:space="0" w:color="auto"/>
        <w:right w:val="none" w:sz="0" w:space="0" w:color="auto"/>
      </w:divBdr>
    </w:div>
    <w:div w:id="190926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kamensk-ad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kamensk-adm.ru" TargetMode="External"/><Relationship Id="rId10" Type="http://schemas.openxmlformats.org/officeDocument/2006/relationships/hyperlink" Target="https://internet.garan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kamensk-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6B711-2C74-4E91-88E4-85B01C88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67</Pages>
  <Words>21334</Words>
  <Characters>121610</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User5</dc:creator>
  <cp:lastModifiedBy>user</cp:lastModifiedBy>
  <cp:revision>8</cp:revision>
  <cp:lastPrinted>2026-03-06T05:44:00Z</cp:lastPrinted>
  <dcterms:created xsi:type="dcterms:W3CDTF">2026-03-11T09:25:00Z</dcterms:created>
  <dcterms:modified xsi:type="dcterms:W3CDTF">2026-03-12T04:49:00Z</dcterms:modified>
</cp:coreProperties>
</file>